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2E4" w:rsidRPr="00C512E4" w:rsidRDefault="00C512E4" w:rsidP="00C512E4">
      <w:pPr>
        <w:spacing w:after="0"/>
        <w:jc w:val="center"/>
        <w:rPr>
          <w:rFonts w:ascii="Times New Roman" w:hAnsi="Times New Roman" w:cs="Times New Roman"/>
          <w:b/>
          <w:sz w:val="24"/>
          <w:szCs w:val="24"/>
        </w:rPr>
      </w:pPr>
      <w:r w:rsidRPr="00C512E4">
        <w:rPr>
          <w:rFonts w:ascii="Times New Roman" w:hAnsi="Times New Roman" w:cs="Times New Roman"/>
          <w:b/>
          <w:sz w:val="24"/>
          <w:szCs w:val="24"/>
        </w:rPr>
        <w:t>МУНИЦИПАЛЬНОЕ БЮДЖЕТНОЕ ОБЩЕОБРАЗОВАТЕЛЬНОЕ УЧРЕЖДЕНИЕ        «СРЕДНЯЯ ОБЩЕОБРАЗОВАТЕЛЬНАЯ ШКОЛА№</w:t>
      </w:r>
      <w:r w:rsidR="003967CA">
        <w:rPr>
          <w:rFonts w:ascii="Times New Roman" w:hAnsi="Times New Roman" w:cs="Times New Roman"/>
          <w:b/>
          <w:sz w:val="24"/>
          <w:szCs w:val="24"/>
        </w:rPr>
        <w:t xml:space="preserve"> </w:t>
      </w:r>
      <w:r w:rsidRPr="00C512E4">
        <w:rPr>
          <w:rFonts w:ascii="Times New Roman" w:hAnsi="Times New Roman" w:cs="Times New Roman"/>
          <w:b/>
          <w:sz w:val="24"/>
          <w:szCs w:val="24"/>
        </w:rPr>
        <w:t>4»</w:t>
      </w:r>
    </w:p>
    <w:p w:rsidR="00C512E4" w:rsidRPr="00C512E4" w:rsidRDefault="00C512E4" w:rsidP="00C512E4">
      <w:pPr>
        <w:spacing w:after="0"/>
        <w:jc w:val="center"/>
        <w:rPr>
          <w:rFonts w:ascii="Times New Roman" w:hAnsi="Times New Roman" w:cs="Times New Roman"/>
          <w:b/>
          <w:sz w:val="24"/>
          <w:szCs w:val="24"/>
        </w:rPr>
      </w:pPr>
      <w:r w:rsidRPr="00C512E4">
        <w:rPr>
          <w:rFonts w:ascii="Times New Roman" w:hAnsi="Times New Roman" w:cs="Times New Roman"/>
          <w:b/>
          <w:sz w:val="24"/>
          <w:szCs w:val="24"/>
        </w:rPr>
        <w:t>МУНИЦИПАЛЬНОГО ОБРАЗОВАНИЯ ГОРОДСКОЙ ОКРУГ СИМФЕРОПОЛЬ РЕСПУБЛИКИ КРЫМ</w:t>
      </w:r>
    </w:p>
    <w:p w:rsidR="00BB3F86" w:rsidRDefault="00BB3F86" w:rsidP="00BB3F86">
      <w:pPr>
        <w:spacing w:after="0"/>
        <w:jc w:val="center"/>
        <w:rPr>
          <w:rFonts w:ascii="Times New Roman" w:hAnsi="Times New Roman" w:cs="Times New Roman"/>
          <w:b/>
          <w:sz w:val="24"/>
          <w:szCs w:val="24"/>
        </w:rPr>
      </w:pPr>
    </w:p>
    <w:p w:rsidR="00BB3F86" w:rsidRPr="006A7AC7" w:rsidRDefault="00BB3F86" w:rsidP="00BB3F86">
      <w:pPr>
        <w:spacing w:after="0"/>
        <w:jc w:val="center"/>
        <w:rPr>
          <w:rFonts w:ascii="Times New Roman" w:hAnsi="Times New Roman" w:cs="Times New Roman"/>
          <w:b/>
          <w:sz w:val="24"/>
          <w:szCs w:val="24"/>
        </w:rPr>
      </w:pPr>
    </w:p>
    <w:tbl>
      <w:tblPr>
        <w:tblW w:w="10398" w:type="dxa"/>
        <w:tblInd w:w="-284" w:type="dxa"/>
        <w:tblLayout w:type="fixed"/>
        <w:tblCellMar>
          <w:left w:w="10" w:type="dxa"/>
          <w:right w:w="10" w:type="dxa"/>
        </w:tblCellMar>
        <w:tblLook w:val="0000" w:firstRow="0" w:lastRow="0" w:firstColumn="0" w:lastColumn="0" w:noHBand="0" w:noVBand="0"/>
      </w:tblPr>
      <w:tblGrid>
        <w:gridCol w:w="4200"/>
        <w:gridCol w:w="1918"/>
        <w:gridCol w:w="4280"/>
      </w:tblGrid>
      <w:tr w:rsidR="00C512E4" w:rsidRPr="00C512E4" w:rsidTr="00C512E4">
        <w:tc>
          <w:tcPr>
            <w:tcW w:w="4200" w:type="dxa"/>
            <w:shd w:val="clear" w:color="auto" w:fill="auto"/>
            <w:tcMar>
              <w:top w:w="0" w:type="dxa"/>
              <w:left w:w="0" w:type="dxa"/>
              <w:bottom w:w="0" w:type="dxa"/>
              <w:right w:w="0" w:type="dxa"/>
            </w:tcMar>
          </w:tcPr>
          <w:p w:rsidR="00C512E4" w:rsidRPr="00C512E4" w:rsidRDefault="00C512E4" w:rsidP="00C512E4">
            <w:pPr>
              <w:suppressAutoHyphens/>
              <w:autoSpaceDN w:val="0"/>
              <w:spacing w:after="0"/>
              <w:textAlignment w:val="baseline"/>
              <w:rPr>
                <w:rFonts w:ascii="Calibri" w:eastAsia="SimSun" w:hAnsi="Calibri" w:cs="F"/>
                <w:kern w:val="3"/>
                <w:sz w:val="24"/>
                <w:szCs w:val="24"/>
              </w:rPr>
            </w:pPr>
            <w:r>
              <w:rPr>
                <w:rFonts w:ascii="Times New Roman" w:eastAsia="SimSun" w:hAnsi="Times New Roman" w:cs="Times New Roman"/>
                <w:b/>
                <w:bCs/>
                <w:kern w:val="3"/>
                <w:sz w:val="24"/>
                <w:szCs w:val="24"/>
              </w:rPr>
              <w:t xml:space="preserve"> </w:t>
            </w:r>
            <w:r w:rsidRPr="00C512E4">
              <w:rPr>
                <w:rFonts w:ascii="Times New Roman" w:eastAsia="SimSun" w:hAnsi="Times New Roman" w:cs="Times New Roman"/>
                <w:b/>
                <w:bCs/>
                <w:kern w:val="3"/>
                <w:sz w:val="24"/>
                <w:szCs w:val="24"/>
              </w:rPr>
              <w:t>СОГЛАСОВАНО</w:t>
            </w:r>
          </w:p>
          <w:p w:rsidR="00C512E4" w:rsidRPr="00C512E4" w:rsidRDefault="00C512E4" w:rsidP="00C512E4">
            <w:pPr>
              <w:suppressAutoHyphens/>
              <w:autoSpaceDN w:val="0"/>
              <w:spacing w:after="0"/>
              <w:textAlignment w:val="baseline"/>
              <w:rPr>
                <w:rFonts w:ascii="Calibri" w:eastAsia="SimSun" w:hAnsi="Calibri" w:cs="F"/>
                <w:kern w:val="3"/>
                <w:sz w:val="24"/>
                <w:szCs w:val="24"/>
              </w:rPr>
            </w:pPr>
            <w:r>
              <w:rPr>
                <w:rFonts w:ascii="Times New Roman" w:eastAsia="SimSun" w:hAnsi="Times New Roman" w:cs="Times New Roman"/>
                <w:bCs/>
                <w:kern w:val="3"/>
                <w:sz w:val="24"/>
                <w:szCs w:val="24"/>
              </w:rPr>
              <w:t xml:space="preserve"> </w:t>
            </w:r>
            <w:r w:rsidRPr="00C512E4">
              <w:rPr>
                <w:rFonts w:ascii="Times New Roman" w:eastAsia="SimSun" w:hAnsi="Times New Roman" w:cs="Times New Roman"/>
                <w:bCs/>
                <w:kern w:val="3"/>
                <w:sz w:val="24"/>
                <w:szCs w:val="24"/>
              </w:rPr>
              <w:t>Председатель  ПК</w:t>
            </w:r>
          </w:p>
          <w:p w:rsidR="00C512E4" w:rsidRPr="00C512E4" w:rsidRDefault="00C512E4" w:rsidP="00C512E4">
            <w:pPr>
              <w:suppressAutoHyphens/>
              <w:autoSpaceDN w:val="0"/>
              <w:spacing w:after="0"/>
              <w:textAlignment w:val="baseline"/>
              <w:rPr>
                <w:rFonts w:ascii="Calibri" w:eastAsia="SimSun" w:hAnsi="Calibri" w:cs="F"/>
                <w:kern w:val="3"/>
                <w:sz w:val="24"/>
                <w:szCs w:val="24"/>
              </w:rPr>
            </w:pPr>
            <w:r>
              <w:rPr>
                <w:rFonts w:ascii="Times New Roman" w:eastAsia="SimSun" w:hAnsi="Times New Roman" w:cs="Times New Roman"/>
                <w:bCs/>
                <w:kern w:val="3"/>
                <w:sz w:val="24"/>
                <w:szCs w:val="24"/>
              </w:rPr>
              <w:t xml:space="preserve"> </w:t>
            </w:r>
            <w:r w:rsidRPr="00C512E4">
              <w:rPr>
                <w:rFonts w:ascii="Times New Roman" w:eastAsia="SimSun" w:hAnsi="Times New Roman" w:cs="Times New Roman"/>
                <w:bCs/>
                <w:kern w:val="3"/>
                <w:sz w:val="24"/>
                <w:szCs w:val="24"/>
              </w:rPr>
              <w:t>_________(____________________)</w:t>
            </w:r>
          </w:p>
          <w:p w:rsidR="00C512E4" w:rsidRPr="00C512E4" w:rsidRDefault="00C512E4" w:rsidP="00C512E4">
            <w:pPr>
              <w:suppressAutoHyphens/>
              <w:autoSpaceDN w:val="0"/>
              <w:spacing w:after="0"/>
              <w:textAlignment w:val="baseline"/>
              <w:rPr>
                <w:rFonts w:ascii="Calibri" w:eastAsia="SimSun" w:hAnsi="Calibri" w:cs="F"/>
                <w:kern w:val="3"/>
                <w:sz w:val="24"/>
                <w:szCs w:val="24"/>
              </w:rPr>
            </w:pPr>
            <w:r>
              <w:rPr>
                <w:rFonts w:ascii="Times New Roman" w:eastAsia="SimSun" w:hAnsi="Times New Roman" w:cs="Times New Roman"/>
                <w:kern w:val="3"/>
                <w:sz w:val="24"/>
                <w:szCs w:val="24"/>
              </w:rPr>
              <w:t xml:space="preserve"> </w:t>
            </w:r>
            <w:r w:rsidRPr="00C512E4">
              <w:rPr>
                <w:rFonts w:ascii="Times New Roman" w:eastAsia="SimSun" w:hAnsi="Times New Roman" w:cs="Times New Roman"/>
                <w:kern w:val="3"/>
                <w:sz w:val="24"/>
                <w:szCs w:val="24"/>
              </w:rPr>
              <w:t>«___»___________201___г.</w:t>
            </w:r>
          </w:p>
        </w:tc>
        <w:tc>
          <w:tcPr>
            <w:tcW w:w="1918" w:type="dxa"/>
            <w:shd w:val="clear" w:color="auto" w:fill="auto"/>
            <w:tcMar>
              <w:top w:w="0" w:type="dxa"/>
              <w:left w:w="0" w:type="dxa"/>
              <w:bottom w:w="0" w:type="dxa"/>
              <w:right w:w="0" w:type="dxa"/>
            </w:tcMar>
          </w:tcPr>
          <w:p w:rsidR="00C512E4" w:rsidRPr="00C512E4" w:rsidRDefault="00C512E4" w:rsidP="00C512E4">
            <w:pPr>
              <w:suppressAutoHyphens/>
              <w:autoSpaceDN w:val="0"/>
              <w:spacing w:after="0"/>
              <w:textAlignment w:val="baseline"/>
              <w:rPr>
                <w:rFonts w:ascii="Times New Roman" w:eastAsia="SimSun" w:hAnsi="Times New Roman" w:cs="Times New Roman"/>
                <w:kern w:val="3"/>
                <w:sz w:val="24"/>
                <w:szCs w:val="24"/>
              </w:rPr>
            </w:pPr>
          </w:p>
        </w:tc>
        <w:tc>
          <w:tcPr>
            <w:tcW w:w="4280" w:type="dxa"/>
            <w:shd w:val="clear" w:color="auto" w:fill="auto"/>
            <w:tcMar>
              <w:top w:w="0" w:type="dxa"/>
              <w:left w:w="0" w:type="dxa"/>
              <w:bottom w:w="0" w:type="dxa"/>
              <w:right w:w="0" w:type="dxa"/>
            </w:tcMar>
          </w:tcPr>
          <w:p w:rsidR="00C512E4" w:rsidRPr="00C512E4" w:rsidRDefault="00C512E4" w:rsidP="00C512E4">
            <w:pPr>
              <w:suppressAutoHyphens/>
              <w:autoSpaceDN w:val="0"/>
              <w:spacing w:after="0"/>
              <w:textAlignment w:val="baseline"/>
              <w:rPr>
                <w:rFonts w:ascii="Calibri" w:eastAsia="SimSun" w:hAnsi="Calibri" w:cs="F"/>
                <w:kern w:val="3"/>
                <w:sz w:val="24"/>
                <w:szCs w:val="24"/>
              </w:rPr>
            </w:pPr>
            <w:r w:rsidRPr="00C512E4">
              <w:rPr>
                <w:rFonts w:ascii="Times New Roman" w:eastAsia="SimSun" w:hAnsi="Times New Roman" w:cs="Times New Roman"/>
                <w:b/>
                <w:bCs/>
                <w:kern w:val="3"/>
                <w:sz w:val="24"/>
                <w:szCs w:val="24"/>
              </w:rPr>
              <w:t>УТВЕРЖДАЮ</w:t>
            </w:r>
          </w:p>
          <w:p w:rsidR="00C512E4" w:rsidRPr="00C512E4" w:rsidRDefault="00C512E4" w:rsidP="00C512E4">
            <w:pPr>
              <w:suppressAutoHyphens/>
              <w:autoSpaceDN w:val="0"/>
              <w:spacing w:after="0"/>
              <w:textAlignment w:val="baseline"/>
              <w:rPr>
                <w:rFonts w:ascii="Calibri" w:eastAsia="SimSun" w:hAnsi="Calibri" w:cs="F"/>
                <w:kern w:val="3"/>
                <w:sz w:val="24"/>
                <w:szCs w:val="24"/>
              </w:rPr>
            </w:pPr>
            <w:r w:rsidRPr="00C512E4">
              <w:rPr>
                <w:rFonts w:ascii="Times New Roman" w:eastAsia="SimSun" w:hAnsi="Times New Roman" w:cs="Times New Roman"/>
                <w:bCs/>
                <w:kern w:val="3"/>
                <w:sz w:val="24"/>
                <w:szCs w:val="24"/>
              </w:rPr>
              <w:t>Директор</w:t>
            </w:r>
          </w:p>
          <w:p w:rsidR="00C512E4" w:rsidRPr="00C512E4" w:rsidRDefault="00C512E4" w:rsidP="00C512E4">
            <w:pPr>
              <w:suppressAutoHyphens/>
              <w:autoSpaceDN w:val="0"/>
              <w:spacing w:after="0"/>
              <w:textAlignment w:val="baseline"/>
              <w:rPr>
                <w:rFonts w:ascii="Calibri" w:eastAsia="SimSun" w:hAnsi="Calibri" w:cs="F"/>
                <w:kern w:val="3"/>
                <w:sz w:val="24"/>
                <w:szCs w:val="24"/>
              </w:rPr>
            </w:pPr>
            <w:r w:rsidRPr="00C512E4">
              <w:rPr>
                <w:rFonts w:ascii="Times New Roman" w:eastAsia="SimSun" w:hAnsi="Times New Roman" w:cs="Times New Roman"/>
                <w:bCs/>
                <w:kern w:val="3"/>
                <w:sz w:val="24"/>
                <w:szCs w:val="24"/>
              </w:rPr>
              <w:t>МБОУ «СОШ № 4» г.</w:t>
            </w:r>
            <w:r w:rsidR="005405B9">
              <w:rPr>
                <w:rFonts w:ascii="Times New Roman" w:eastAsia="SimSun" w:hAnsi="Times New Roman" w:cs="Times New Roman"/>
                <w:bCs/>
                <w:kern w:val="3"/>
                <w:sz w:val="24"/>
                <w:szCs w:val="24"/>
              </w:rPr>
              <w:t xml:space="preserve"> </w:t>
            </w:r>
            <w:bookmarkStart w:id="0" w:name="_GoBack"/>
            <w:bookmarkEnd w:id="0"/>
            <w:r w:rsidRPr="00C512E4">
              <w:rPr>
                <w:rFonts w:ascii="Times New Roman" w:eastAsia="SimSun" w:hAnsi="Times New Roman" w:cs="Times New Roman"/>
                <w:bCs/>
                <w:kern w:val="3"/>
                <w:sz w:val="24"/>
                <w:szCs w:val="24"/>
              </w:rPr>
              <w:t>Симферополя</w:t>
            </w:r>
          </w:p>
          <w:p w:rsidR="00C512E4" w:rsidRPr="00C512E4" w:rsidRDefault="00C512E4" w:rsidP="00C512E4">
            <w:pPr>
              <w:suppressAutoHyphens/>
              <w:autoSpaceDN w:val="0"/>
              <w:spacing w:after="0"/>
              <w:textAlignment w:val="baseline"/>
              <w:rPr>
                <w:rFonts w:ascii="Calibri" w:eastAsia="SimSun" w:hAnsi="Calibri" w:cs="F"/>
                <w:kern w:val="3"/>
                <w:sz w:val="24"/>
                <w:szCs w:val="24"/>
              </w:rPr>
            </w:pPr>
            <w:r w:rsidRPr="00C512E4">
              <w:rPr>
                <w:rFonts w:ascii="Times New Roman" w:eastAsia="SimSun" w:hAnsi="Times New Roman" w:cs="Times New Roman"/>
                <w:bCs/>
                <w:kern w:val="3"/>
                <w:sz w:val="24"/>
                <w:szCs w:val="24"/>
              </w:rPr>
              <w:t xml:space="preserve">__________________ В.Е. </w:t>
            </w:r>
            <w:proofErr w:type="spellStart"/>
            <w:r w:rsidRPr="00C512E4">
              <w:rPr>
                <w:rFonts w:ascii="Times New Roman" w:eastAsia="SimSun" w:hAnsi="Times New Roman" w:cs="Times New Roman"/>
                <w:bCs/>
                <w:kern w:val="3"/>
                <w:sz w:val="24"/>
                <w:szCs w:val="24"/>
              </w:rPr>
              <w:t>Кубанова</w:t>
            </w:r>
            <w:proofErr w:type="spellEnd"/>
          </w:p>
          <w:p w:rsidR="00C512E4" w:rsidRPr="00C512E4" w:rsidRDefault="00C512E4" w:rsidP="00C512E4">
            <w:pPr>
              <w:suppressAutoHyphens/>
              <w:autoSpaceDN w:val="0"/>
              <w:spacing w:after="0"/>
              <w:textAlignment w:val="baseline"/>
              <w:rPr>
                <w:rFonts w:ascii="Calibri" w:eastAsia="SimSun" w:hAnsi="Calibri" w:cs="F"/>
                <w:kern w:val="3"/>
                <w:sz w:val="24"/>
                <w:szCs w:val="24"/>
              </w:rPr>
            </w:pPr>
            <w:r w:rsidRPr="00C512E4">
              <w:rPr>
                <w:rFonts w:ascii="Times New Roman" w:eastAsia="SimSun" w:hAnsi="Times New Roman" w:cs="Times New Roman"/>
                <w:bCs/>
                <w:kern w:val="3"/>
                <w:sz w:val="24"/>
                <w:szCs w:val="24"/>
              </w:rPr>
              <w:t xml:space="preserve">Приказ  от </w:t>
            </w:r>
            <w:r w:rsidRPr="00C512E4">
              <w:rPr>
                <w:rFonts w:ascii="Times New Roman" w:eastAsia="SimSun" w:hAnsi="Times New Roman" w:cs="Times New Roman"/>
                <w:kern w:val="3"/>
                <w:sz w:val="24"/>
                <w:szCs w:val="24"/>
              </w:rPr>
              <w:t xml:space="preserve"> «_____»___________201___г.</w:t>
            </w:r>
          </w:p>
          <w:p w:rsidR="00C512E4" w:rsidRPr="00C512E4" w:rsidRDefault="00C512E4" w:rsidP="00C512E4">
            <w:pPr>
              <w:suppressAutoHyphens/>
              <w:autoSpaceDN w:val="0"/>
              <w:spacing w:after="0"/>
              <w:textAlignment w:val="baseline"/>
              <w:rPr>
                <w:rFonts w:ascii="Calibri" w:eastAsia="SimSun" w:hAnsi="Calibri" w:cs="F"/>
                <w:kern w:val="3"/>
                <w:sz w:val="24"/>
                <w:szCs w:val="24"/>
              </w:rPr>
            </w:pPr>
            <w:r w:rsidRPr="00C512E4">
              <w:rPr>
                <w:rFonts w:ascii="Times New Roman" w:eastAsia="SimSun" w:hAnsi="Times New Roman" w:cs="Times New Roman"/>
                <w:kern w:val="3"/>
                <w:sz w:val="24"/>
                <w:szCs w:val="24"/>
              </w:rPr>
              <w:t>№ ______</w:t>
            </w:r>
          </w:p>
        </w:tc>
      </w:tr>
    </w:tbl>
    <w:p w:rsidR="002F6BE0" w:rsidRDefault="002F6BE0" w:rsidP="002F6BE0">
      <w:pPr>
        <w:spacing w:line="278" w:lineRule="auto"/>
        <w:jc w:val="right"/>
        <w:rPr>
          <w:rFonts w:ascii="Calibri" w:eastAsia="Calibri" w:hAnsi="Calibri" w:cs="Times New Roman"/>
          <w:b/>
        </w:rPr>
      </w:pPr>
    </w:p>
    <w:p w:rsidR="002F6BE0" w:rsidRDefault="002F6BE0" w:rsidP="00BB3F86">
      <w:pPr>
        <w:spacing w:line="278" w:lineRule="auto"/>
        <w:rPr>
          <w:rFonts w:ascii="Calibri" w:eastAsia="Calibri" w:hAnsi="Calibri" w:cs="Times New Roman"/>
        </w:rPr>
      </w:pPr>
    </w:p>
    <w:p w:rsidR="002F6BE0" w:rsidRDefault="002F6BE0" w:rsidP="002F6BE0">
      <w:pPr>
        <w:spacing w:line="278" w:lineRule="auto"/>
        <w:jc w:val="center"/>
        <w:rPr>
          <w:rFonts w:ascii="Calibri" w:eastAsia="Calibri" w:hAnsi="Calibri" w:cs="Times New Roman"/>
        </w:rPr>
      </w:pPr>
    </w:p>
    <w:p w:rsidR="00BB3F86" w:rsidRDefault="00BB3F86" w:rsidP="00BB3F86">
      <w:pPr>
        <w:pStyle w:val="ParagraphStyle"/>
        <w:spacing w:before="240" w:after="240" w:line="264" w:lineRule="auto"/>
        <w:jc w:val="center"/>
        <w:rPr>
          <w:rFonts w:ascii="Times New Roman" w:hAnsi="Times New Roman" w:cs="Times New Roman"/>
          <w:b/>
          <w:bCs/>
          <w:caps/>
          <w:sz w:val="28"/>
          <w:szCs w:val="28"/>
        </w:rPr>
      </w:pPr>
    </w:p>
    <w:p w:rsidR="00BB3F86" w:rsidRPr="00C512E4" w:rsidRDefault="00BB3F86" w:rsidP="001526D0">
      <w:pPr>
        <w:pStyle w:val="ParagraphStyle"/>
        <w:spacing w:line="264" w:lineRule="auto"/>
        <w:jc w:val="center"/>
        <w:rPr>
          <w:rFonts w:ascii="Times New Roman" w:hAnsi="Times New Roman" w:cs="Times New Roman"/>
          <w:b/>
          <w:bCs/>
          <w:caps/>
          <w:sz w:val="28"/>
          <w:szCs w:val="28"/>
        </w:rPr>
      </w:pPr>
      <w:r w:rsidRPr="00C512E4">
        <w:rPr>
          <w:rFonts w:ascii="Times New Roman" w:hAnsi="Times New Roman" w:cs="Times New Roman"/>
          <w:b/>
          <w:bCs/>
          <w:caps/>
          <w:sz w:val="28"/>
          <w:szCs w:val="28"/>
        </w:rPr>
        <w:t xml:space="preserve">Инструкция </w:t>
      </w:r>
    </w:p>
    <w:p w:rsidR="00BB3F86" w:rsidRPr="00C512E4" w:rsidRDefault="00BB3F86" w:rsidP="001526D0">
      <w:pPr>
        <w:pStyle w:val="ParagraphStyle"/>
        <w:spacing w:line="264" w:lineRule="auto"/>
        <w:jc w:val="center"/>
        <w:rPr>
          <w:rFonts w:ascii="Times New Roman" w:hAnsi="Times New Roman" w:cs="Times New Roman"/>
          <w:b/>
          <w:bCs/>
          <w:caps/>
          <w:sz w:val="28"/>
          <w:szCs w:val="28"/>
        </w:rPr>
      </w:pPr>
      <w:r w:rsidRPr="00C512E4">
        <w:rPr>
          <w:rFonts w:ascii="Times New Roman" w:hAnsi="Times New Roman" w:cs="Times New Roman"/>
          <w:b/>
          <w:bCs/>
          <w:caps/>
          <w:sz w:val="28"/>
          <w:szCs w:val="28"/>
        </w:rPr>
        <w:t>по проведению вводного инструктажа</w:t>
      </w:r>
      <w:r w:rsidRPr="00C512E4">
        <w:rPr>
          <w:rFonts w:ascii="Times New Roman" w:hAnsi="Times New Roman" w:cs="Times New Roman"/>
          <w:b/>
          <w:bCs/>
          <w:caps/>
          <w:sz w:val="28"/>
          <w:szCs w:val="28"/>
        </w:rPr>
        <w:br/>
        <w:t xml:space="preserve">по охране труда с работниками </w:t>
      </w:r>
      <w:r w:rsidR="003967CA">
        <w:rPr>
          <w:rFonts w:ascii="Times New Roman" w:hAnsi="Times New Roman" w:cs="Times New Roman"/>
          <w:b/>
          <w:bCs/>
          <w:caps/>
          <w:sz w:val="28"/>
          <w:szCs w:val="28"/>
        </w:rPr>
        <w:t>ОУ</w:t>
      </w:r>
    </w:p>
    <w:p w:rsidR="002F6BE0" w:rsidRPr="00FC03F5" w:rsidRDefault="00844E37" w:rsidP="003967CA">
      <w:pPr>
        <w:spacing w:after="0"/>
        <w:jc w:val="center"/>
        <w:rPr>
          <w:rFonts w:ascii="Times New Roman" w:eastAsia="Calibri" w:hAnsi="Times New Roman" w:cs="Times New Roman"/>
          <w:b/>
          <w:sz w:val="28"/>
          <w:szCs w:val="28"/>
          <w:u w:val="single"/>
        </w:rPr>
      </w:pPr>
      <w:r w:rsidRPr="00FC03F5">
        <w:rPr>
          <w:rFonts w:ascii="Times New Roman" w:eastAsia="Calibri" w:hAnsi="Times New Roman" w:cs="Times New Roman"/>
          <w:b/>
          <w:sz w:val="28"/>
          <w:szCs w:val="28"/>
          <w:u w:val="single"/>
        </w:rPr>
        <w:t>ИОТ-</w:t>
      </w:r>
      <w:r w:rsidR="00FC03F5" w:rsidRPr="00FC03F5">
        <w:rPr>
          <w:rFonts w:ascii="Times New Roman" w:eastAsia="Calibri" w:hAnsi="Times New Roman" w:cs="Times New Roman"/>
          <w:b/>
          <w:sz w:val="28"/>
          <w:szCs w:val="28"/>
          <w:u w:val="single"/>
        </w:rPr>
        <w:t>001</w:t>
      </w:r>
      <w:r w:rsidRPr="00FC03F5">
        <w:rPr>
          <w:rFonts w:ascii="Times New Roman" w:eastAsia="Calibri" w:hAnsi="Times New Roman" w:cs="Times New Roman"/>
          <w:b/>
          <w:sz w:val="28"/>
          <w:szCs w:val="28"/>
          <w:u w:val="single"/>
        </w:rPr>
        <w:t>- 201</w:t>
      </w:r>
      <w:r w:rsidR="00FC03F5" w:rsidRPr="00FC03F5">
        <w:rPr>
          <w:rFonts w:ascii="Times New Roman" w:eastAsia="Calibri" w:hAnsi="Times New Roman" w:cs="Times New Roman"/>
          <w:b/>
          <w:sz w:val="28"/>
          <w:szCs w:val="28"/>
          <w:u w:val="single"/>
        </w:rPr>
        <w:t>7</w:t>
      </w:r>
    </w:p>
    <w:p w:rsidR="002F6BE0" w:rsidRPr="00844E37" w:rsidRDefault="002F6BE0" w:rsidP="002F6BE0">
      <w:pPr>
        <w:jc w:val="center"/>
        <w:rPr>
          <w:rFonts w:ascii="Calibri" w:eastAsia="Calibri" w:hAnsi="Calibri" w:cs="Times New Roman"/>
          <w:b/>
          <w:sz w:val="24"/>
          <w:szCs w:val="24"/>
        </w:rPr>
      </w:pPr>
    </w:p>
    <w:p w:rsidR="002F6BE0" w:rsidRDefault="002F6BE0" w:rsidP="002F6BE0">
      <w:pPr>
        <w:jc w:val="center"/>
        <w:rPr>
          <w:rFonts w:ascii="Calibri" w:eastAsia="Calibri" w:hAnsi="Calibri" w:cs="Times New Roman"/>
          <w:b/>
        </w:rPr>
      </w:pPr>
    </w:p>
    <w:p w:rsidR="002F6BE0" w:rsidRDefault="002F6BE0" w:rsidP="002F6BE0">
      <w:pPr>
        <w:jc w:val="center"/>
        <w:rPr>
          <w:rFonts w:ascii="Calibri" w:eastAsia="Calibri" w:hAnsi="Calibri" w:cs="Times New Roman"/>
          <w:b/>
        </w:rPr>
      </w:pPr>
    </w:p>
    <w:p w:rsidR="002F6BE0" w:rsidRDefault="002F6BE0" w:rsidP="002F6BE0">
      <w:pPr>
        <w:jc w:val="center"/>
        <w:rPr>
          <w:rFonts w:ascii="Calibri" w:eastAsia="Calibri" w:hAnsi="Calibri" w:cs="Times New Roman"/>
          <w:b/>
        </w:rPr>
      </w:pPr>
    </w:p>
    <w:p w:rsidR="002F6BE0" w:rsidRDefault="002F6BE0" w:rsidP="002F6BE0">
      <w:pPr>
        <w:jc w:val="center"/>
        <w:rPr>
          <w:rFonts w:ascii="Calibri" w:eastAsia="Calibri" w:hAnsi="Calibri" w:cs="Times New Roman"/>
          <w:b/>
        </w:rPr>
      </w:pPr>
    </w:p>
    <w:p w:rsidR="002F6BE0" w:rsidRDefault="002F6BE0" w:rsidP="00844E37">
      <w:pPr>
        <w:rPr>
          <w:rFonts w:ascii="Calibri" w:eastAsia="Calibri" w:hAnsi="Calibri" w:cs="Times New Roman"/>
          <w:b/>
        </w:rPr>
      </w:pPr>
    </w:p>
    <w:p w:rsidR="002F6BE0" w:rsidRDefault="002F6BE0" w:rsidP="002F6BE0">
      <w:pPr>
        <w:jc w:val="center"/>
        <w:rPr>
          <w:rFonts w:ascii="Calibri" w:eastAsia="Calibri" w:hAnsi="Calibri" w:cs="Times New Roman"/>
          <w:b/>
        </w:rPr>
      </w:pPr>
    </w:p>
    <w:p w:rsidR="002F6BE0" w:rsidRDefault="002F6BE0" w:rsidP="002F6BE0">
      <w:pPr>
        <w:jc w:val="center"/>
        <w:rPr>
          <w:rFonts w:ascii="Calibri" w:eastAsia="Calibri" w:hAnsi="Calibri" w:cs="Times New Roman"/>
          <w:b/>
        </w:rPr>
      </w:pPr>
    </w:p>
    <w:p w:rsidR="002F6BE0" w:rsidRDefault="002F6BE0" w:rsidP="002F6BE0">
      <w:pPr>
        <w:jc w:val="center"/>
        <w:rPr>
          <w:rFonts w:ascii="Calibri" w:eastAsia="Calibri" w:hAnsi="Calibri" w:cs="Times New Roman"/>
          <w:b/>
        </w:rPr>
      </w:pPr>
    </w:p>
    <w:p w:rsidR="001526D0" w:rsidRDefault="001526D0" w:rsidP="00C512E4">
      <w:pPr>
        <w:jc w:val="center"/>
        <w:rPr>
          <w:rFonts w:ascii="Times New Roman" w:eastAsia="Calibri" w:hAnsi="Times New Roman" w:cs="Times New Roman"/>
          <w:b/>
          <w:sz w:val="24"/>
          <w:szCs w:val="24"/>
        </w:rPr>
      </w:pPr>
    </w:p>
    <w:p w:rsidR="001526D0" w:rsidRDefault="001526D0" w:rsidP="00C512E4">
      <w:pPr>
        <w:jc w:val="center"/>
        <w:rPr>
          <w:rFonts w:ascii="Times New Roman" w:eastAsia="Calibri" w:hAnsi="Times New Roman" w:cs="Times New Roman"/>
          <w:b/>
          <w:sz w:val="24"/>
          <w:szCs w:val="24"/>
        </w:rPr>
      </w:pPr>
    </w:p>
    <w:p w:rsidR="002F6BE0" w:rsidRPr="003C31E8" w:rsidRDefault="00844E37" w:rsidP="00C512E4">
      <w:pPr>
        <w:jc w:val="center"/>
        <w:rPr>
          <w:rFonts w:ascii="Times New Roman" w:eastAsia="Calibri" w:hAnsi="Times New Roman" w:cs="Times New Roman"/>
          <w:b/>
          <w:bCs/>
          <w:sz w:val="24"/>
          <w:szCs w:val="24"/>
        </w:rPr>
      </w:pPr>
      <w:r>
        <w:rPr>
          <w:rFonts w:ascii="Times New Roman" w:eastAsia="Calibri" w:hAnsi="Times New Roman" w:cs="Times New Roman"/>
          <w:b/>
          <w:sz w:val="24"/>
          <w:szCs w:val="24"/>
        </w:rPr>
        <w:t>20</w:t>
      </w:r>
      <w:r w:rsidRPr="00FC03F5">
        <w:rPr>
          <w:rFonts w:ascii="Times New Roman" w:eastAsia="Calibri" w:hAnsi="Times New Roman" w:cs="Times New Roman"/>
          <w:b/>
          <w:sz w:val="24"/>
          <w:szCs w:val="24"/>
          <w:u w:val="single"/>
        </w:rPr>
        <w:t>1</w:t>
      </w:r>
      <w:r w:rsidR="00FC03F5" w:rsidRPr="00FC03F5">
        <w:rPr>
          <w:rFonts w:ascii="Times New Roman" w:eastAsia="Calibri" w:hAnsi="Times New Roman" w:cs="Times New Roman"/>
          <w:b/>
          <w:sz w:val="24"/>
          <w:szCs w:val="24"/>
          <w:u w:val="single"/>
        </w:rPr>
        <w:t>7</w:t>
      </w:r>
      <w:r w:rsidR="00BB3F86" w:rsidRPr="00844E37">
        <w:rPr>
          <w:rFonts w:ascii="Times New Roman" w:eastAsia="Calibri" w:hAnsi="Times New Roman" w:cs="Times New Roman"/>
          <w:b/>
          <w:sz w:val="24"/>
          <w:szCs w:val="24"/>
        </w:rPr>
        <w:t xml:space="preserve"> г.</w:t>
      </w:r>
    </w:p>
    <w:p w:rsidR="003967CA" w:rsidRPr="003967CA" w:rsidRDefault="00C26CAC" w:rsidP="003967CA">
      <w:pPr>
        <w:pStyle w:val="ParagraphStyle"/>
        <w:spacing w:line="276" w:lineRule="auto"/>
        <w:jc w:val="center"/>
        <w:rPr>
          <w:rFonts w:ascii="Times New Roman" w:hAnsi="Times New Roman" w:cs="Times New Roman"/>
          <w:b/>
          <w:bCs/>
          <w:caps/>
          <w:sz w:val="28"/>
          <w:szCs w:val="28"/>
        </w:rPr>
      </w:pPr>
      <w:r w:rsidRPr="003967CA">
        <w:rPr>
          <w:rFonts w:ascii="Times New Roman" w:hAnsi="Times New Roman" w:cs="Times New Roman"/>
          <w:b/>
          <w:bCs/>
          <w:caps/>
          <w:sz w:val="28"/>
          <w:szCs w:val="28"/>
        </w:rPr>
        <w:lastRenderedPageBreak/>
        <w:t>Инструкция по проведению вводного инструктажа</w:t>
      </w:r>
      <w:r w:rsidRPr="003967CA">
        <w:rPr>
          <w:rFonts w:ascii="Times New Roman" w:hAnsi="Times New Roman" w:cs="Times New Roman"/>
          <w:b/>
          <w:bCs/>
          <w:caps/>
          <w:sz w:val="28"/>
          <w:szCs w:val="28"/>
        </w:rPr>
        <w:br/>
        <w:t xml:space="preserve">по охране труда с работниками </w:t>
      </w:r>
      <w:r w:rsidR="003967CA" w:rsidRPr="003967CA">
        <w:rPr>
          <w:rFonts w:ascii="Times New Roman" w:hAnsi="Times New Roman" w:cs="Times New Roman"/>
          <w:b/>
          <w:bCs/>
          <w:caps/>
          <w:sz w:val="28"/>
          <w:szCs w:val="28"/>
        </w:rPr>
        <w:t>ОУ</w:t>
      </w:r>
    </w:p>
    <w:p w:rsidR="003C31E8" w:rsidRPr="00FC03F5" w:rsidRDefault="003C31E8" w:rsidP="003967CA">
      <w:pPr>
        <w:pStyle w:val="ParagraphStyle"/>
        <w:spacing w:line="276" w:lineRule="auto"/>
        <w:jc w:val="center"/>
        <w:rPr>
          <w:rFonts w:ascii="Times New Roman" w:hAnsi="Times New Roman" w:cs="Times New Roman"/>
          <w:b/>
          <w:bCs/>
          <w:caps/>
          <w:sz w:val="28"/>
          <w:szCs w:val="28"/>
          <w:u w:val="single"/>
        </w:rPr>
      </w:pPr>
      <w:r w:rsidRPr="00FC03F5">
        <w:rPr>
          <w:rFonts w:ascii="Times New Roman" w:eastAsia="Calibri" w:hAnsi="Times New Roman" w:cs="Times New Roman"/>
          <w:b/>
          <w:sz w:val="28"/>
          <w:szCs w:val="28"/>
          <w:u w:val="single"/>
        </w:rPr>
        <w:t>ИОТ-</w:t>
      </w:r>
      <w:r w:rsidR="00FC03F5" w:rsidRPr="00FC03F5">
        <w:rPr>
          <w:rFonts w:ascii="Times New Roman" w:eastAsia="Calibri" w:hAnsi="Times New Roman" w:cs="Times New Roman"/>
          <w:b/>
          <w:sz w:val="28"/>
          <w:szCs w:val="28"/>
          <w:u w:val="single"/>
        </w:rPr>
        <w:t>001</w:t>
      </w:r>
      <w:r w:rsidRPr="00FC03F5">
        <w:rPr>
          <w:rFonts w:ascii="Times New Roman" w:eastAsia="Calibri" w:hAnsi="Times New Roman" w:cs="Times New Roman"/>
          <w:b/>
          <w:sz w:val="28"/>
          <w:szCs w:val="28"/>
          <w:u w:val="single"/>
        </w:rPr>
        <w:t>- 201</w:t>
      </w:r>
      <w:r w:rsidR="00FC03F5" w:rsidRPr="00FC03F5">
        <w:rPr>
          <w:rFonts w:ascii="Times New Roman" w:eastAsia="Calibri" w:hAnsi="Times New Roman" w:cs="Times New Roman"/>
          <w:b/>
          <w:sz w:val="28"/>
          <w:szCs w:val="28"/>
          <w:u w:val="single"/>
        </w:rPr>
        <w:t>7</w:t>
      </w:r>
    </w:p>
    <w:p w:rsidR="003967CA" w:rsidRPr="003967CA" w:rsidRDefault="003967CA" w:rsidP="003967CA">
      <w:pPr>
        <w:pStyle w:val="ParagraphStyle"/>
        <w:spacing w:line="276" w:lineRule="auto"/>
        <w:jc w:val="both"/>
        <w:rPr>
          <w:rFonts w:ascii="Times New Roman" w:hAnsi="Times New Roman" w:cs="Times New Roman"/>
          <w:b/>
          <w:bCs/>
        </w:rPr>
      </w:pPr>
    </w:p>
    <w:p w:rsidR="00C26CAC" w:rsidRPr="003967CA" w:rsidRDefault="00D8275A" w:rsidP="003967CA">
      <w:pPr>
        <w:pStyle w:val="ParagraphStyle"/>
        <w:spacing w:line="276" w:lineRule="auto"/>
        <w:jc w:val="both"/>
        <w:rPr>
          <w:rFonts w:ascii="Times New Roman" w:hAnsi="Times New Roman" w:cs="Times New Roman"/>
          <w:b/>
          <w:bCs/>
          <w:sz w:val="28"/>
          <w:szCs w:val="28"/>
        </w:rPr>
      </w:pPr>
      <w:r w:rsidRPr="003967CA">
        <w:rPr>
          <w:rFonts w:ascii="Times New Roman" w:hAnsi="Times New Roman" w:cs="Times New Roman"/>
          <w:b/>
          <w:bCs/>
          <w:sz w:val="28"/>
          <w:szCs w:val="28"/>
        </w:rPr>
        <w:t>1</w:t>
      </w:r>
      <w:r w:rsidR="00C26CAC" w:rsidRPr="003967CA">
        <w:rPr>
          <w:rFonts w:ascii="Times New Roman" w:hAnsi="Times New Roman" w:cs="Times New Roman"/>
          <w:b/>
          <w:bCs/>
          <w:sz w:val="28"/>
          <w:szCs w:val="28"/>
        </w:rPr>
        <w:t>. Общие сведения об учреждении, его характерные особенности.</w:t>
      </w:r>
    </w:p>
    <w:p w:rsidR="008F633F" w:rsidRPr="003967CA" w:rsidRDefault="00C26CAC" w:rsidP="003967CA">
      <w:pPr>
        <w:spacing w:after="0"/>
        <w:jc w:val="both"/>
        <w:rPr>
          <w:rFonts w:ascii="Times New Roman" w:hAnsi="Times New Roman" w:cs="Times New Roman"/>
          <w:sz w:val="28"/>
          <w:szCs w:val="28"/>
        </w:rPr>
      </w:pPr>
      <w:r w:rsidRPr="003967CA">
        <w:rPr>
          <w:rFonts w:ascii="Times New Roman" w:hAnsi="Times New Roman" w:cs="Times New Roman"/>
          <w:sz w:val="28"/>
          <w:szCs w:val="28"/>
        </w:rPr>
        <w:t>Наименование учреждения:</w:t>
      </w:r>
      <w:r w:rsidR="008B5094" w:rsidRPr="003967CA">
        <w:rPr>
          <w:rFonts w:ascii="Times New Roman" w:hAnsi="Times New Roman" w:cs="Times New Roman"/>
          <w:sz w:val="28"/>
          <w:szCs w:val="28"/>
        </w:rPr>
        <w:t xml:space="preserve"> Муниципальное бюджетное общеобразовательное учреждение «</w:t>
      </w:r>
      <w:r w:rsidR="001526D0" w:rsidRPr="003967CA">
        <w:rPr>
          <w:rFonts w:ascii="Times New Roman" w:hAnsi="Times New Roman" w:cs="Times New Roman"/>
          <w:sz w:val="28"/>
          <w:szCs w:val="28"/>
        </w:rPr>
        <w:t xml:space="preserve">Средняя общеобразовательная школа </w:t>
      </w:r>
      <w:r w:rsidR="008B5094" w:rsidRPr="003967CA">
        <w:rPr>
          <w:rFonts w:ascii="Times New Roman" w:hAnsi="Times New Roman" w:cs="Times New Roman"/>
          <w:sz w:val="28"/>
          <w:szCs w:val="28"/>
        </w:rPr>
        <w:t xml:space="preserve"> № </w:t>
      </w:r>
      <w:r w:rsidR="001526D0" w:rsidRPr="003967CA">
        <w:rPr>
          <w:rFonts w:ascii="Times New Roman" w:hAnsi="Times New Roman" w:cs="Times New Roman"/>
          <w:sz w:val="28"/>
          <w:szCs w:val="28"/>
        </w:rPr>
        <w:t>4</w:t>
      </w:r>
      <w:r w:rsidR="008B5094" w:rsidRPr="003967CA">
        <w:rPr>
          <w:rFonts w:ascii="Times New Roman" w:hAnsi="Times New Roman" w:cs="Times New Roman"/>
          <w:sz w:val="28"/>
          <w:szCs w:val="28"/>
        </w:rPr>
        <w:t>»</w:t>
      </w:r>
      <w:r w:rsidR="000129F5" w:rsidRPr="003967CA">
        <w:rPr>
          <w:rFonts w:ascii="Times New Roman" w:hAnsi="Times New Roman" w:cs="Times New Roman"/>
          <w:sz w:val="28"/>
          <w:szCs w:val="28"/>
        </w:rPr>
        <w:t xml:space="preserve"> </w:t>
      </w:r>
      <w:r w:rsidR="001526D0" w:rsidRPr="003967CA">
        <w:rPr>
          <w:rFonts w:ascii="Times New Roman" w:hAnsi="Times New Roman" w:cs="Times New Roman"/>
          <w:sz w:val="28"/>
          <w:szCs w:val="28"/>
        </w:rPr>
        <w:t>муниципального образования городской округ Симферополь</w:t>
      </w:r>
      <w:r w:rsidR="008B5094" w:rsidRPr="003967CA">
        <w:rPr>
          <w:rFonts w:ascii="Times New Roman" w:hAnsi="Times New Roman" w:cs="Times New Roman"/>
          <w:sz w:val="28"/>
          <w:szCs w:val="28"/>
        </w:rPr>
        <w:t xml:space="preserve"> Республики Крым</w:t>
      </w:r>
    </w:p>
    <w:p w:rsidR="00016675" w:rsidRPr="003967CA" w:rsidRDefault="00C26CAC" w:rsidP="003967CA">
      <w:pPr>
        <w:spacing w:after="0"/>
        <w:jc w:val="both"/>
        <w:rPr>
          <w:rFonts w:ascii="Times New Roman" w:hAnsi="Times New Roman" w:cs="Times New Roman"/>
          <w:sz w:val="28"/>
          <w:szCs w:val="28"/>
        </w:rPr>
      </w:pPr>
      <w:r w:rsidRPr="003967CA">
        <w:rPr>
          <w:rFonts w:ascii="Times New Roman" w:hAnsi="Times New Roman" w:cs="Times New Roman"/>
          <w:sz w:val="28"/>
          <w:szCs w:val="28"/>
        </w:rPr>
        <w:t xml:space="preserve">Адрес учреждения: </w:t>
      </w:r>
      <w:r w:rsidR="00016675" w:rsidRPr="003967CA">
        <w:rPr>
          <w:rFonts w:ascii="Times New Roman" w:hAnsi="Times New Roman" w:cs="Times New Roman"/>
          <w:sz w:val="28"/>
          <w:szCs w:val="28"/>
        </w:rPr>
        <w:t>29</w:t>
      </w:r>
      <w:r w:rsidR="001526D0" w:rsidRPr="003967CA">
        <w:rPr>
          <w:rFonts w:ascii="Times New Roman" w:hAnsi="Times New Roman" w:cs="Times New Roman"/>
          <w:sz w:val="28"/>
          <w:szCs w:val="28"/>
        </w:rPr>
        <w:t>5044</w:t>
      </w:r>
      <w:r w:rsidR="00016675" w:rsidRPr="003967CA">
        <w:rPr>
          <w:rFonts w:ascii="Times New Roman" w:hAnsi="Times New Roman" w:cs="Times New Roman"/>
          <w:sz w:val="28"/>
          <w:szCs w:val="28"/>
        </w:rPr>
        <w:t>, Республи</w:t>
      </w:r>
      <w:r w:rsidR="00334A08" w:rsidRPr="003967CA">
        <w:rPr>
          <w:rFonts w:ascii="Times New Roman" w:hAnsi="Times New Roman" w:cs="Times New Roman"/>
          <w:sz w:val="28"/>
          <w:szCs w:val="28"/>
        </w:rPr>
        <w:t xml:space="preserve">ка Крым, </w:t>
      </w:r>
      <w:r w:rsidR="001526D0" w:rsidRPr="003967CA">
        <w:rPr>
          <w:rFonts w:ascii="Times New Roman" w:hAnsi="Times New Roman" w:cs="Times New Roman"/>
          <w:sz w:val="28"/>
          <w:szCs w:val="28"/>
        </w:rPr>
        <w:t xml:space="preserve">г. </w:t>
      </w:r>
      <w:r w:rsidR="00334A08" w:rsidRPr="003967CA">
        <w:rPr>
          <w:rFonts w:ascii="Times New Roman" w:hAnsi="Times New Roman" w:cs="Times New Roman"/>
          <w:sz w:val="28"/>
          <w:szCs w:val="28"/>
        </w:rPr>
        <w:t>Симферополь</w:t>
      </w:r>
      <w:r w:rsidR="00016675" w:rsidRPr="003967CA">
        <w:rPr>
          <w:rFonts w:ascii="Times New Roman" w:hAnsi="Times New Roman" w:cs="Times New Roman"/>
          <w:sz w:val="28"/>
          <w:szCs w:val="28"/>
        </w:rPr>
        <w:t xml:space="preserve">, ул. </w:t>
      </w:r>
      <w:proofErr w:type="spellStart"/>
      <w:r w:rsidR="001526D0" w:rsidRPr="003967CA">
        <w:rPr>
          <w:rFonts w:ascii="Times New Roman" w:hAnsi="Times New Roman" w:cs="Times New Roman"/>
          <w:sz w:val="28"/>
          <w:szCs w:val="28"/>
        </w:rPr>
        <w:t>Аральская</w:t>
      </w:r>
      <w:proofErr w:type="spellEnd"/>
      <w:r w:rsidR="00016675" w:rsidRPr="003967CA">
        <w:rPr>
          <w:rFonts w:ascii="Times New Roman" w:hAnsi="Times New Roman" w:cs="Times New Roman"/>
          <w:sz w:val="28"/>
          <w:szCs w:val="28"/>
        </w:rPr>
        <w:t xml:space="preserve">, </w:t>
      </w:r>
      <w:r w:rsidR="001526D0" w:rsidRPr="003967CA">
        <w:rPr>
          <w:rFonts w:ascii="Times New Roman" w:hAnsi="Times New Roman" w:cs="Times New Roman"/>
          <w:sz w:val="28"/>
          <w:szCs w:val="28"/>
        </w:rPr>
        <w:t>5</w:t>
      </w:r>
      <w:r w:rsidR="00016675" w:rsidRPr="003967CA">
        <w:rPr>
          <w:rFonts w:ascii="Times New Roman" w:hAnsi="Times New Roman" w:cs="Times New Roman"/>
          <w:sz w:val="28"/>
          <w:szCs w:val="28"/>
        </w:rPr>
        <w:t>7</w:t>
      </w:r>
    </w:p>
    <w:p w:rsidR="001526D0" w:rsidRPr="003967CA" w:rsidRDefault="001526D0" w:rsidP="003967CA">
      <w:pPr>
        <w:spacing w:after="0"/>
        <w:jc w:val="both"/>
        <w:rPr>
          <w:rFonts w:ascii="Times New Roman" w:hAnsi="Times New Roman" w:cs="Times New Roman"/>
          <w:sz w:val="28"/>
          <w:szCs w:val="28"/>
        </w:rPr>
      </w:pPr>
      <w:r w:rsidRPr="003967CA">
        <w:rPr>
          <w:rFonts w:ascii="Times New Roman" w:hAnsi="Times New Roman" w:cs="Times New Roman"/>
          <w:sz w:val="28"/>
          <w:szCs w:val="28"/>
        </w:rPr>
        <w:t>Телефоны:</w:t>
      </w:r>
      <w:r w:rsidR="00016675" w:rsidRPr="003967CA">
        <w:rPr>
          <w:rFonts w:ascii="Times New Roman" w:hAnsi="Times New Roman" w:cs="Times New Roman"/>
          <w:sz w:val="28"/>
          <w:szCs w:val="28"/>
        </w:rPr>
        <w:t xml:space="preserve"> 3</w:t>
      </w:r>
      <w:r w:rsidRPr="003967CA">
        <w:rPr>
          <w:rFonts w:ascii="Times New Roman" w:hAnsi="Times New Roman" w:cs="Times New Roman"/>
          <w:sz w:val="28"/>
          <w:szCs w:val="28"/>
        </w:rPr>
        <w:t>(</w:t>
      </w:r>
      <w:r w:rsidR="00016675" w:rsidRPr="003967CA">
        <w:rPr>
          <w:rFonts w:ascii="Times New Roman" w:hAnsi="Times New Roman" w:cs="Times New Roman"/>
          <w:sz w:val="28"/>
          <w:szCs w:val="28"/>
        </w:rPr>
        <w:t xml:space="preserve">652) </w:t>
      </w:r>
      <w:r w:rsidRPr="003967CA">
        <w:rPr>
          <w:rFonts w:ascii="Times New Roman" w:hAnsi="Times New Roman" w:cs="Times New Roman"/>
          <w:sz w:val="28"/>
          <w:szCs w:val="28"/>
        </w:rPr>
        <w:t>44-37-47 директор;</w:t>
      </w:r>
      <w:r w:rsidR="00016675" w:rsidRPr="003967CA">
        <w:rPr>
          <w:rFonts w:ascii="Times New Roman" w:hAnsi="Times New Roman" w:cs="Times New Roman"/>
          <w:sz w:val="28"/>
          <w:szCs w:val="28"/>
        </w:rPr>
        <w:t xml:space="preserve"> </w:t>
      </w:r>
      <w:r w:rsidRPr="003967CA">
        <w:rPr>
          <w:rFonts w:ascii="Times New Roman" w:hAnsi="Times New Roman" w:cs="Times New Roman"/>
          <w:sz w:val="28"/>
          <w:szCs w:val="28"/>
        </w:rPr>
        <w:t>3(652) 44-39-37 секретарь;</w:t>
      </w:r>
    </w:p>
    <w:p w:rsidR="00016675" w:rsidRPr="003967CA" w:rsidRDefault="001526D0" w:rsidP="003967CA">
      <w:pPr>
        <w:spacing w:after="0"/>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016675" w:rsidRPr="003967CA">
        <w:rPr>
          <w:rFonts w:ascii="Times New Roman" w:hAnsi="Times New Roman" w:cs="Times New Roman"/>
          <w:sz w:val="28"/>
          <w:szCs w:val="28"/>
          <w:lang w:val="en-US"/>
        </w:rPr>
        <w:t>E</w:t>
      </w:r>
      <w:r w:rsidR="00016675" w:rsidRPr="003967CA">
        <w:rPr>
          <w:rFonts w:ascii="Times New Roman" w:hAnsi="Times New Roman" w:cs="Times New Roman"/>
          <w:sz w:val="28"/>
          <w:szCs w:val="28"/>
        </w:rPr>
        <w:t>-</w:t>
      </w:r>
      <w:r w:rsidR="00016675" w:rsidRPr="003967CA">
        <w:rPr>
          <w:rFonts w:ascii="Times New Roman" w:hAnsi="Times New Roman" w:cs="Times New Roman"/>
          <w:sz w:val="28"/>
          <w:szCs w:val="28"/>
          <w:lang w:val="en-US"/>
        </w:rPr>
        <w:t>mail</w:t>
      </w:r>
      <w:r w:rsidR="00016675" w:rsidRPr="003967CA">
        <w:rPr>
          <w:rFonts w:ascii="Times New Roman" w:hAnsi="Times New Roman" w:cs="Times New Roman"/>
          <w:sz w:val="28"/>
          <w:szCs w:val="28"/>
        </w:rPr>
        <w:t>:</w:t>
      </w:r>
      <w:r w:rsidR="00016675" w:rsidRPr="003967CA">
        <w:rPr>
          <w:rStyle w:val="2"/>
          <w:rFonts w:ascii="Times New Roman" w:hAnsi="Times New Roman" w:cs="Times New Roman"/>
          <w:sz w:val="28"/>
          <w:szCs w:val="28"/>
        </w:rPr>
        <w:t xml:space="preserve"> </w:t>
      </w:r>
      <w:r w:rsidRPr="003967CA">
        <w:rPr>
          <w:rStyle w:val="dropdown-user-namefirst-letter"/>
          <w:rFonts w:ascii="Times New Roman" w:hAnsi="Times New Roman" w:cs="Times New Roman"/>
          <w:color w:val="0D0D0D" w:themeColor="text1" w:themeTint="F2"/>
          <w:sz w:val="28"/>
          <w:szCs w:val="28"/>
        </w:rPr>
        <w:t>s</w:t>
      </w:r>
      <w:r w:rsidRPr="003967CA">
        <w:rPr>
          <w:rFonts w:ascii="Times New Roman" w:hAnsi="Times New Roman" w:cs="Times New Roman"/>
          <w:color w:val="000000"/>
          <w:sz w:val="28"/>
          <w:szCs w:val="28"/>
        </w:rPr>
        <w:t>chool4simfi@yandex.ru</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Основные направления деятельн</w:t>
      </w:r>
      <w:r w:rsidR="008F633F" w:rsidRPr="003967CA">
        <w:rPr>
          <w:rFonts w:ascii="Times New Roman" w:hAnsi="Times New Roman" w:cs="Times New Roman"/>
          <w:sz w:val="28"/>
          <w:szCs w:val="28"/>
        </w:rPr>
        <w:t xml:space="preserve">ости: </w:t>
      </w:r>
      <w:proofErr w:type="gramStart"/>
      <w:r w:rsidR="008F633F" w:rsidRPr="003967CA">
        <w:rPr>
          <w:rFonts w:ascii="Times New Roman" w:hAnsi="Times New Roman" w:cs="Times New Roman"/>
          <w:sz w:val="28"/>
          <w:szCs w:val="28"/>
        </w:rPr>
        <w:t>образовательная</w:t>
      </w:r>
      <w:proofErr w:type="gramEnd"/>
      <w:r w:rsidR="008F633F" w:rsidRPr="003967CA">
        <w:rPr>
          <w:rFonts w:ascii="Times New Roman" w:hAnsi="Times New Roman" w:cs="Times New Roman"/>
          <w:sz w:val="28"/>
          <w:szCs w:val="28"/>
        </w:rPr>
        <w:t xml:space="preserve"> </w:t>
      </w:r>
    </w:p>
    <w:p w:rsidR="003967CA"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Директор </w:t>
      </w:r>
      <w:r w:rsidR="001526D0" w:rsidRPr="003967CA">
        <w:rPr>
          <w:rFonts w:ascii="Times New Roman" w:hAnsi="Times New Roman" w:cs="Times New Roman"/>
          <w:sz w:val="28"/>
          <w:szCs w:val="28"/>
        </w:rPr>
        <w:t xml:space="preserve">общеобразовательного </w:t>
      </w:r>
      <w:r w:rsidRPr="003967CA">
        <w:rPr>
          <w:rFonts w:ascii="Times New Roman" w:hAnsi="Times New Roman" w:cs="Times New Roman"/>
          <w:sz w:val="28"/>
          <w:szCs w:val="28"/>
        </w:rPr>
        <w:t xml:space="preserve">учреждения: </w:t>
      </w:r>
    </w:p>
    <w:p w:rsidR="00C26CAC" w:rsidRPr="003967CA" w:rsidRDefault="001526D0"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Заместители</w:t>
      </w:r>
      <w:r w:rsidR="00C26CAC" w:rsidRPr="003967CA">
        <w:rPr>
          <w:rFonts w:ascii="Times New Roman" w:hAnsi="Times New Roman" w:cs="Times New Roman"/>
          <w:sz w:val="28"/>
          <w:szCs w:val="28"/>
        </w:rPr>
        <w:t xml:space="preserve"> директора по учебно-воспитательной работе: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Заместитель директора по административно-хозяйственной работе:</w:t>
      </w:r>
    </w:p>
    <w:p w:rsidR="00812E05"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Персонал учреждения подразделяется на с</w:t>
      </w:r>
      <w:r w:rsidR="001526D0" w:rsidRPr="003967CA">
        <w:rPr>
          <w:rFonts w:ascii="Times New Roman" w:hAnsi="Times New Roman" w:cs="Times New Roman"/>
          <w:sz w:val="28"/>
          <w:szCs w:val="28"/>
        </w:rPr>
        <w:t>ледующие категории: руководящие,</w:t>
      </w:r>
      <w:r w:rsidRPr="003967CA">
        <w:rPr>
          <w:rFonts w:ascii="Times New Roman" w:hAnsi="Times New Roman" w:cs="Times New Roman"/>
          <w:sz w:val="28"/>
          <w:szCs w:val="28"/>
        </w:rPr>
        <w:t xml:space="preserve"> педагог</w:t>
      </w:r>
      <w:r w:rsidR="00812E05" w:rsidRPr="003967CA">
        <w:rPr>
          <w:rFonts w:ascii="Times New Roman" w:hAnsi="Times New Roman" w:cs="Times New Roman"/>
          <w:sz w:val="28"/>
          <w:szCs w:val="28"/>
        </w:rPr>
        <w:t>ические работники, техперсонал.</w:t>
      </w:r>
    </w:p>
    <w:p w:rsidR="00C26CAC" w:rsidRPr="003967CA" w:rsidRDefault="00D8275A"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b/>
          <w:bCs/>
          <w:sz w:val="28"/>
          <w:szCs w:val="28"/>
        </w:rPr>
        <w:t>2</w:t>
      </w:r>
      <w:r w:rsidR="00C26CAC" w:rsidRPr="003967CA">
        <w:rPr>
          <w:rFonts w:ascii="Times New Roman" w:hAnsi="Times New Roman" w:cs="Times New Roman"/>
          <w:b/>
          <w:bCs/>
          <w:sz w:val="28"/>
          <w:szCs w:val="28"/>
        </w:rPr>
        <w:t>. Трудовой договор, рабочее время и время отдыха.</w:t>
      </w:r>
    </w:p>
    <w:p w:rsidR="00C26CAC" w:rsidRPr="003967CA" w:rsidRDefault="00C26CAC" w:rsidP="003967CA">
      <w:pPr>
        <w:pStyle w:val="ParagraphStyle"/>
        <w:spacing w:line="276" w:lineRule="auto"/>
        <w:jc w:val="both"/>
        <w:rPr>
          <w:rFonts w:ascii="Times New Roman" w:hAnsi="Times New Roman" w:cs="Times New Roman"/>
          <w:b/>
          <w:bCs/>
          <w:sz w:val="28"/>
          <w:szCs w:val="28"/>
        </w:rPr>
      </w:pPr>
      <w:r w:rsidRPr="003967CA">
        <w:rPr>
          <w:rFonts w:ascii="Times New Roman" w:hAnsi="Times New Roman" w:cs="Times New Roman"/>
          <w:b/>
          <w:bCs/>
          <w:sz w:val="28"/>
          <w:szCs w:val="28"/>
        </w:rPr>
        <w:t>2.1  Трудовой договор</w:t>
      </w:r>
    </w:p>
    <w:p w:rsidR="00C26CAC" w:rsidRPr="003967CA" w:rsidRDefault="00C26CAC" w:rsidP="003967CA">
      <w:pPr>
        <w:pStyle w:val="ParagraphStyle"/>
        <w:spacing w:line="276" w:lineRule="auto"/>
        <w:jc w:val="both"/>
        <w:rPr>
          <w:rFonts w:ascii="Times New Roman" w:hAnsi="Times New Roman" w:cs="Times New Roman"/>
          <w:sz w:val="28"/>
          <w:szCs w:val="28"/>
        </w:rPr>
      </w:pPr>
      <w:proofErr w:type="gramStart"/>
      <w:r w:rsidRPr="003967CA">
        <w:rPr>
          <w:rFonts w:ascii="Times New Roman" w:hAnsi="Times New Roman" w:cs="Times New Roman"/>
          <w:sz w:val="28"/>
          <w:szCs w:val="28"/>
        </w:rPr>
        <w:t xml:space="preserve">А) Руководитель </w:t>
      </w:r>
      <w:r w:rsidR="001526D0" w:rsidRPr="003967CA">
        <w:rPr>
          <w:rFonts w:ascii="Times New Roman" w:hAnsi="Times New Roman" w:cs="Times New Roman"/>
          <w:sz w:val="28"/>
          <w:szCs w:val="28"/>
        </w:rPr>
        <w:t>общеобразовательного учреждения</w:t>
      </w:r>
      <w:r w:rsidRPr="003967CA">
        <w:rPr>
          <w:rFonts w:ascii="Times New Roman" w:hAnsi="Times New Roman" w:cs="Times New Roman"/>
          <w:sz w:val="28"/>
          <w:szCs w:val="28"/>
        </w:rPr>
        <w:t xml:space="preserve"> заключает с работником трудовой договор – соглашение,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w:t>
      </w:r>
      <w:proofErr w:type="gramEnd"/>
      <w:r w:rsidRPr="003967CA">
        <w:rPr>
          <w:rFonts w:ascii="Times New Roman" w:hAnsi="Times New Roman" w:cs="Times New Roman"/>
          <w:sz w:val="28"/>
          <w:szCs w:val="28"/>
        </w:rPr>
        <w:t xml:space="preserve"> выполнять определенную этим соглашением трудовую функцию, соблюдать правила внутреннего трудового распорядка, действующие у данного работодателя.</w:t>
      </w:r>
    </w:p>
    <w:p w:rsidR="00C26CAC" w:rsidRPr="003967CA" w:rsidRDefault="00C26CAC" w:rsidP="003967CA">
      <w:pPr>
        <w:pStyle w:val="ParagraphStyle"/>
        <w:spacing w:line="276" w:lineRule="auto"/>
        <w:ind w:firstLine="708"/>
        <w:jc w:val="both"/>
        <w:rPr>
          <w:rFonts w:ascii="Times New Roman" w:hAnsi="Times New Roman" w:cs="Times New Roman"/>
          <w:sz w:val="28"/>
          <w:szCs w:val="28"/>
        </w:rPr>
      </w:pPr>
      <w:r w:rsidRPr="003967CA">
        <w:rPr>
          <w:rFonts w:ascii="Times New Roman" w:hAnsi="Times New Roman" w:cs="Times New Roman"/>
          <w:sz w:val="28"/>
          <w:szCs w:val="28"/>
        </w:rPr>
        <w:t>В трудовом договоре указываются:</w:t>
      </w:r>
    </w:p>
    <w:p w:rsidR="00C26CAC" w:rsidRPr="003967CA" w:rsidRDefault="00C26CAC" w:rsidP="003967CA">
      <w:pPr>
        <w:pStyle w:val="ParagraphStyle"/>
        <w:spacing w:line="276" w:lineRule="auto"/>
        <w:jc w:val="both"/>
        <w:rPr>
          <w:rFonts w:ascii="Times New Roman" w:hAnsi="Times New Roman" w:cs="Times New Roman"/>
          <w:sz w:val="28"/>
          <w:szCs w:val="28"/>
        </w:rPr>
      </w:pPr>
      <w:proofErr w:type="gramStart"/>
      <w:r w:rsidRPr="003967CA">
        <w:rPr>
          <w:rFonts w:ascii="Times New Roman" w:hAnsi="Times New Roman" w:cs="Times New Roman"/>
          <w:sz w:val="28"/>
          <w:szCs w:val="28"/>
        </w:rPr>
        <w:t>– фамилия, имя, отчество работника и наименование работодателя (фамилия, имя,</w:t>
      </w:r>
      <w:proofErr w:type="gramEnd"/>
      <w:r w:rsidRPr="003967CA">
        <w:rPr>
          <w:rFonts w:ascii="Times New Roman" w:hAnsi="Times New Roman" w:cs="Times New Roman"/>
          <w:sz w:val="28"/>
          <w:szCs w:val="28"/>
        </w:rPr>
        <w:t xml:space="preserve"> отчество работодателя – физического лица), </w:t>
      </w:r>
      <w:proofErr w:type="gramStart"/>
      <w:r w:rsidRPr="003967CA">
        <w:rPr>
          <w:rFonts w:ascii="Times New Roman" w:hAnsi="Times New Roman" w:cs="Times New Roman"/>
          <w:sz w:val="28"/>
          <w:szCs w:val="28"/>
        </w:rPr>
        <w:t>заключивших</w:t>
      </w:r>
      <w:proofErr w:type="gramEnd"/>
      <w:r w:rsidRPr="003967CA">
        <w:rPr>
          <w:rFonts w:ascii="Times New Roman" w:hAnsi="Times New Roman" w:cs="Times New Roman"/>
          <w:sz w:val="28"/>
          <w:szCs w:val="28"/>
        </w:rPr>
        <w:t xml:space="preserve"> трудовой договор;</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сведения о документах, удостоверяющих личность работника и работодателя – физического лица;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идентификационный номер налогоплательщика (для работодателей, за исключением работодателей – физических лиц, не являющихся индивидуальными предпринимателями);</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сведения о представителе работодателя, подписавшем трудовой договор, и основание, в силу которого он наделен соответствующими полномочиями;</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место и дата заключения трудового договора.</w:t>
      </w:r>
    </w:p>
    <w:p w:rsidR="00C26CAC" w:rsidRPr="003967CA" w:rsidRDefault="00C26CAC" w:rsidP="003967CA">
      <w:pPr>
        <w:pStyle w:val="ParagraphStyle"/>
        <w:spacing w:line="276" w:lineRule="auto"/>
        <w:ind w:firstLine="708"/>
        <w:jc w:val="both"/>
        <w:rPr>
          <w:rFonts w:ascii="Times New Roman" w:hAnsi="Times New Roman" w:cs="Times New Roman"/>
          <w:sz w:val="28"/>
          <w:szCs w:val="28"/>
        </w:rPr>
      </w:pPr>
      <w:r w:rsidRPr="003967CA">
        <w:rPr>
          <w:rFonts w:ascii="Times New Roman" w:hAnsi="Times New Roman" w:cs="Times New Roman"/>
          <w:sz w:val="28"/>
          <w:szCs w:val="28"/>
        </w:rPr>
        <w:t>Обязательными для включения в трудовой договор являются следующие условия:</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место работы, а в случае, когда работник принимается для работы в филиале, представительстве или ином обособленном структурном подразделении организации, расположенном в другой местности, – место работы с указанием обособленного структурного подразделения и его местонахождения;</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Российской Федерации;</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дата начала работы, а в случае, когда заключается срочный трудовой договор, – также срок его действия</w:t>
      </w:r>
      <w:r w:rsidR="00FE0A15" w:rsidRPr="003967CA">
        <w:rPr>
          <w:rFonts w:ascii="Times New Roman" w:hAnsi="Times New Roman" w:cs="Times New Roman"/>
          <w:sz w:val="28"/>
          <w:szCs w:val="28"/>
        </w:rPr>
        <w:t xml:space="preserve"> и обстоятельства (причины), по</w:t>
      </w:r>
      <w:r w:rsidRPr="003967CA">
        <w:rPr>
          <w:rFonts w:ascii="Times New Roman" w:hAnsi="Times New Roman" w:cs="Times New Roman"/>
          <w:sz w:val="28"/>
          <w:szCs w:val="28"/>
        </w:rPr>
        <w:t>служившие основанием для заключения срочного трудового договора в соответствии с Трудовым кодексом или иным федеральным законом;</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условия оплаты труда (в том числе размер тарифной ставки или оклада (должностного оклада) работника, доплаты, надбавки и поощрительные выплаты);</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режим рабочего времени и времени отдыха; </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компенсации за тяжелую работу и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условия, определяющие в необходимых случаях характер работы (подвижной, разъездной, в пути, другой характер работы);</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условие об обязательном социальном страховании работника в соответствии с Трудовым кодексом и иными федеральными законами;</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Трудовые договоры могут заключаться:</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 на неопределенный срок;</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2) на определенный срок не более пяти лет (срочный трудовой договор), если иной срок не установлен настоящим Кодексом и иными федеральными законами.</w:t>
      </w:r>
    </w:p>
    <w:p w:rsidR="00C26CAC" w:rsidRPr="003967CA" w:rsidRDefault="00C26CAC" w:rsidP="003967CA">
      <w:pPr>
        <w:pStyle w:val="ParagraphStyle"/>
        <w:spacing w:line="276" w:lineRule="auto"/>
        <w:ind w:firstLine="708"/>
        <w:jc w:val="both"/>
        <w:rPr>
          <w:rFonts w:ascii="Times New Roman" w:hAnsi="Times New Roman" w:cs="Times New Roman"/>
          <w:sz w:val="28"/>
          <w:szCs w:val="28"/>
        </w:rPr>
      </w:pPr>
      <w:r w:rsidRPr="003967CA">
        <w:rPr>
          <w:rFonts w:ascii="Times New Roman" w:hAnsi="Times New Roman" w:cs="Times New Roman"/>
          <w:sz w:val="28"/>
          <w:szCs w:val="28"/>
        </w:rPr>
        <w:t>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Трудового кодекса. В случаях, предусмотренных частью второй статьи 59 Трудового кодекса,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C26CAC" w:rsidRPr="003967CA" w:rsidRDefault="00C26CAC" w:rsidP="003967CA">
      <w:pPr>
        <w:pStyle w:val="ParagraphStyle"/>
        <w:spacing w:line="276" w:lineRule="auto"/>
        <w:ind w:firstLine="708"/>
        <w:jc w:val="both"/>
        <w:rPr>
          <w:rFonts w:ascii="Times New Roman" w:hAnsi="Times New Roman" w:cs="Times New Roman"/>
          <w:sz w:val="28"/>
          <w:szCs w:val="28"/>
        </w:rPr>
      </w:pPr>
      <w:r w:rsidRPr="003967CA">
        <w:rPr>
          <w:rFonts w:ascii="Times New Roman" w:hAnsi="Times New Roman" w:cs="Times New Roman"/>
          <w:sz w:val="28"/>
          <w:szCs w:val="28"/>
        </w:rPr>
        <w:t>Если в трудовом договоре не оговорен срок его действия, то договор считается заключенным на неопределенный срок.</w:t>
      </w:r>
    </w:p>
    <w:p w:rsidR="00D8275A" w:rsidRPr="003967CA" w:rsidRDefault="00C26CAC" w:rsidP="003967CA">
      <w:pPr>
        <w:pStyle w:val="ParagraphStyle"/>
        <w:spacing w:line="276" w:lineRule="auto"/>
        <w:ind w:firstLine="708"/>
        <w:jc w:val="both"/>
        <w:rPr>
          <w:rFonts w:ascii="Times New Roman" w:hAnsi="Times New Roman" w:cs="Times New Roman"/>
          <w:sz w:val="28"/>
          <w:szCs w:val="28"/>
        </w:rPr>
      </w:pPr>
      <w:r w:rsidRPr="003967CA">
        <w:rPr>
          <w:rFonts w:ascii="Times New Roman" w:hAnsi="Times New Roman" w:cs="Times New Roman"/>
          <w:sz w:val="28"/>
          <w:szCs w:val="28"/>
        </w:rPr>
        <w:t>В случае, когда ни одна из сторон не потребовала расторжения срочного трудового договора в связи с истечением срока его действия и работник продолжает работу после истечения срока действия трудового договора, условие о срочном характере трудового договора утрачивает силу и трудовой договор считается заключенным на неопределенный срок.</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Б)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Соглашение об изменении определенных сторонами условий трудового договора заключается в письменной форме.</w:t>
      </w:r>
    </w:p>
    <w:p w:rsidR="00C26CAC" w:rsidRPr="003967CA" w:rsidRDefault="00C26CAC" w:rsidP="003967CA">
      <w:pPr>
        <w:pStyle w:val="ParagraphStyle"/>
        <w:spacing w:line="276" w:lineRule="auto"/>
        <w:ind w:firstLine="708"/>
        <w:jc w:val="both"/>
        <w:rPr>
          <w:rFonts w:ascii="Times New Roman" w:hAnsi="Times New Roman" w:cs="Times New Roman"/>
          <w:sz w:val="28"/>
          <w:szCs w:val="28"/>
        </w:rPr>
      </w:pPr>
      <w:r w:rsidRPr="003967CA">
        <w:rPr>
          <w:rFonts w:ascii="Times New Roman" w:hAnsi="Times New Roman" w:cs="Times New Roman"/>
          <w:sz w:val="28"/>
          <w:szCs w:val="28"/>
        </w:rPr>
        <w:t>Перевод на другую работу допускается только с письменного согласия работника, за исключением случаев, предусмотренных частями второй и третьей статьи 72.2 Трудового кодекса.</w:t>
      </w:r>
    </w:p>
    <w:p w:rsidR="00C26CAC" w:rsidRPr="003967CA" w:rsidRDefault="00C26CAC" w:rsidP="003967CA">
      <w:pPr>
        <w:pStyle w:val="ParagraphStyle"/>
        <w:spacing w:line="276" w:lineRule="auto"/>
        <w:ind w:firstLine="708"/>
        <w:jc w:val="both"/>
        <w:rPr>
          <w:rFonts w:ascii="Times New Roman" w:hAnsi="Times New Roman" w:cs="Times New Roman"/>
          <w:sz w:val="28"/>
          <w:szCs w:val="28"/>
        </w:rPr>
      </w:pPr>
      <w:r w:rsidRPr="003967CA">
        <w:rPr>
          <w:rFonts w:ascii="Times New Roman" w:hAnsi="Times New Roman" w:cs="Times New Roman"/>
          <w:sz w:val="28"/>
          <w:szCs w:val="28"/>
        </w:rPr>
        <w:t>Запрещается переводить и перемещать работника на работу, противопоказанную ему по состоянию здоровья.</w:t>
      </w:r>
    </w:p>
    <w:p w:rsidR="00C26CAC" w:rsidRPr="003967CA" w:rsidRDefault="00C26CAC" w:rsidP="003967CA">
      <w:pPr>
        <w:pStyle w:val="ParagraphStyle"/>
        <w:spacing w:line="276" w:lineRule="auto"/>
        <w:ind w:firstLine="708"/>
        <w:jc w:val="both"/>
        <w:rPr>
          <w:rFonts w:ascii="Times New Roman" w:hAnsi="Times New Roman" w:cs="Times New Roman"/>
          <w:sz w:val="28"/>
          <w:szCs w:val="28"/>
        </w:rPr>
      </w:pPr>
      <w:proofErr w:type="gramStart"/>
      <w:r w:rsidRPr="003967CA">
        <w:rPr>
          <w:rFonts w:ascii="Times New Roman" w:hAnsi="Times New Roman" w:cs="Times New Roman"/>
          <w:sz w:val="28"/>
          <w:szCs w:val="28"/>
        </w:rPr>
        <w:t xml:space="preserve">По соглашению сторон, заключаемому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в соответствии с законом сохраняется место работы, – до выхода этого работника на работу. </w:t>
      </w:r>
      <w:proofErr w:type="gramEnd"/>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proofErr w:type="gramStart"/>
      <w:r w:rsidRPr="003967CA">
        <w:rPr>
          <w:rFonts w:ascii="Times New Roman" w:hAnsi="Times New Roman" w:cs="Times New Roman"/>
          <w:sz w:val="28"/>
          <w:szCs w:val="28"/>
        </w:rPr>
        <w:t>Перевод работника без его согласия на срок до одного месяца на не обусловленную трудовым договором работу в данном учреждении допускается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w:t>
      </w:r>
      <w:proofErr w:type="gramEnd"/>
      <w:r w:rsidRPr="003967CA">
        <w:rPr>
          <w:rFonts w:ascii="Times New Roman" w:hAnsi="Times New Roman" w:cs="Times New Roman"/>
          <w:sz w:val="28"/>
          <w:szCs w:val="28"/>
        </w:rPr>
        <w:t xml:space="preserve"> </w:t>
      </w:r>
      <w:proofErr w:type="gramStart"/>
      <w:r w:rsidRPr="003967CA">
        <w:rPr>
          <w:rFonts w:ascii="Times New Roman" w:hAnsi="Times New Roman" w:cs="Times New Roman"/>
          <w:sz w:val="28"/>
          <w:szCs w:val="28"/>
        </w:rPr>
        <w:t>вызваны</w:t>
      </w:r>
      <w:proofErr w:type="gramEnd"/>
      <w:r w:rsidRPr="003967CA">
        <w:rPr>
          <w:rFonts w:ascii="Times New Roman" w:hAnsi="Times New Roman" w:cs="Times New Roman"/>
          <w:sz w:val="28"/>
          <w:szCs w:val="28"/>
        </w:rPr>
        <w:t xml:space="preserve"> чрезвычайными обстоятельствами. При этом перевод на работу, требующую более низкой квалификации, допускается только с письменного согласия работника.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Работника, нуждающегося в переводе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его письменного согласия работодатель обязан перевести на другую имеющуюся у работодателя работу, не противопоказанную работнику по состоянию здоровья.</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Если работник, нуждающийся в соответствии с медицинским заключением во временном переводе на другую работу на срок до четырех месяцев, отказывается от перевода либо соответствующая работа у работодателя отсутствует, то работодатель обязан на весь указанный в медицинском заключении срок отстранить работника от работы с сохранением места работы (должности). В период отстранения от работы заработная плата работнику не начисляется, за исключением случаев, предусмотренных Трудовым кодексом, иными федеральными законами, коллективным договором, соглашениями, трудовым договором.</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w:t>
      </w:r>
      <w:proofErr w:type="gramStart"/>
      <w:r w:rsidRPr="003967CA">
        <w:rPr>
          <w:rFonts w:ascii="Times New Roman" w:hAnsi="Times New Roman" w:cs="Times New Roman"/>
          <w:sz w:val="28"/>
          <w:szCs w:val="28"/>
        </w:rPr>
        <w:t>позднее</w:t>
      </w:r>
      <w:proofErr w:type="gramEnd"/>
      <w:r w:rsidRPr="003967CA">
        <w:rPr>
          <w:rFonts w:ascii="Times New Roman" w:hAnsi="Times New Roman" w:cs="Times New Roman"/>
          <w:sz w:val="28"/>
          <w:szCs w:val="28"/>
        </w:rPr>
        <w:t xml:space="preserve"> чем за два месяца, если иное не предусмотрено Трудовым кодексом.</w:t>
      </w:r>
    </w:p>
    <w:p w:rsidR="00C26CAC" w:rsidRPr="003967CA" w:rsidRDefault="00C26CAC" w:rsidP="003967CA">
      <w:pPr>
        <w:pStyle w:val="ParagraphStyle"/>
        <w:spacing w:before="120"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В) Работодатель обязан отстранить от работы (не допускать к работе) работника:</w:t>
      </w:r>
    </w:p>
    <w:p w:rsidR="00C26CAC" w:rsidRPr="003967CA" w:rsidRDefault="00D8275A"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появившегося на работе в состоянии алкогольного, наркотического или иного токсического опьянения;</w:t>
      </w:r>
    </w:p>
    <w:p w:rsidR="00C26CAC" w:rsidRPr="003967CA" w:rsidRDefault="00D8275A"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не прошедшего в установленном порядке обучение и проверку знаний и навыков в области охраны труда;</w:t>
      </w:r>
    </w:p>
    <w:p w:rsidR="00C26CAC" w:rsidRPr="003967CA" w:rsidRDefault="00D8275A"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 xml:space="preserve">не прошедшего в установленном порядке обязательный медицинский осмотр (обследование); </w:t>
      </w:r>
    </w:p>
    <w:p w:rsidR="00C26CAC" w:rsidRPr="003967CA" w:rsidRDefault="00D8275A"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C26CAC" w:rsidRPr="003967CA" w:rsidRDefault="00D8275A"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C26CAC" w:rsidRPr="003967CA" w:rsidRDefault="00D8275A"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в других случаях, предусмотренных федеральными законами и иными нормативными правовыми актами Российской Федерации.</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Работодатель отстраняет от работы (не допускает к работе) работника на весь период времени до устранения обстоятельств, явившихся основанием для отстранения от работы или недопущения к работе.</w:t>
      </w:r>
    </w:p>
    <w:p w:rsidR="00D8275A"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В период отстранения от работы (недопущения к работе) заработная плата работнику не начисляется, за исключением случаев, предусмотренных настоящим Кодексом или иными федеральными законами. В случаях отстранения от работы работника, который не прошел обучение и проверку знаний и навыков в области охраны труда либо обязательный предварительный или периодический медицинский осмотр (обследование) не по своей вине, ему производится оплата за все время отстранения от работы как за простой.</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Г)  Основаниями прекращения трудового договора являются:</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 соглашение сторон (статья 78 Трудового кодекса);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2) истечение срока трудового договора (статья 79 Трудового кодекса, за исключением случаев, когда трудовые отношения фактически продолжаются и ни одна из сторон не потребовала их прекращения;</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3) расторжение трудового договора по инициативе работника (статья 80 Трудового кодекса);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4) расторжение трудового договора по инициативе работодателя (статьи 71 и 81 Трудового кодекса);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5) перевод работника по его просьбе или с его согласия на работу к другому работодателю или переход на выборную работу (должность);</w:t>
      </w:r>
    </w:p>
    <w:p w:rsidR="00C26CAC" w:rsidRPr="003967CA" w:rsidRDefault="00C26CAC" w:rsidP="003967CA">
      <w:pPr>
        <w:pStyle w:val="ParagraphStyle"/>
        <w:keepLines/>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6) 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(статья 75 Трудового кодекса);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7) отказ работника от продолжения работы в связи с изменением определенных сторонами условий трудового договора (часть четвертая статьи 74 Трудового кодекса);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8) 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(части третья и четвертая статьи 73 Трудового кодекса);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9) отказ работника от перевода на работу в другую местность вместе с работодателем (часть первая статьи 72.1 Трудового кодекса);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10) обстоятельства, не зависящие от воли сторон (статья 83 Трудового кодекса);</w:t>
      </w:r>
    </w:p>
    <w:p w:rsidR="00C26CAC" w:rsidRPr="003967CA" w:rsidRDefault="00C26CAC" w:rsidP="003967CA">
      <w:pPr>
        <w:pStyle w:val="ParagraphStyle"/>
        <w:spacing w:line="276" w:lineRule="auto"/>
        <w:jc w:val="both"/>
        <w:rPr>
          <w:rFonts w:ascii="Times New Roman" w:hAnsi="Times New Roman" w:cs="Times New Roman"/>
          <w:sz w:val="28"/>
          <w:szCs w:val="28"/>
        </w:rPr>
      </w:pPr>
      <w:proofErr w:type="gramStart"/>
      <w:r w:rsidRPr="003967CA">
        <w:rPr>
          <w:rFonts w:ascii="Times New Roman" w:hAnsi="Times New Roman" w:cs="Times New Roman"/>
          <w:sz w:val="28"/>
          <w:szCs w:val="28"/>
        </w:rPr>
        <w:t>11) нарушение установленных Трудового кодексом или иным федеральным законом правил заключения трудового договора, если это нарушение исключает возможность продолжения работы (статья 84 Трудового  кодекса).</w:t>
      </w:r>
      <w:proofErr w:type="gramEnd"/>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Трудовой договор может быть прекращен и по другим основаниям, предусмотренным Трудовым кодексом и иными федеральными законами.</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Срочный трудовой договор прекращается с истечением срока его действия. 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Трудовой договор, заключенный на время выполнения определенной работы, прекращается по завершении этой работы.</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Трудовой договор, заключенный на время исполнения обязанностей отсутствующего работника, прекращается с выходом этого работника на работу.</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Работник имеет право расторгнуть трудовой договор, предупредив об этом работодателя в письменной форме не </w:t>
      </w:r>
      <w:proofErr w:type="gramStart"/>
      <w:r w:rsidRPr="003967CA">
        <w:rPr>
          <w:rFonts w:ascii="Times New Roman" w:hAnsi="Times New Roman" w:cs="Times New Roman"/>
          <w:sz w:val="28"/>
          <w:szCs w:val="28"/>
        </w:rPr>
        <w:t>позднее</w:t>
      </w:r>
      <w:proofErr w:type="gramEnd"/>
      <w:r w:rsidRPr="003967CA">
        <w:rPr>
          <w:rFonts w:ascii="Times New Roman" w:hAnsi="Times New Roman" w:cs="Times New Roman"/>
          <w:sz w:val="28"/>
          <w:szCs w:val="28"/>
        </w:rPr>
        <w:t xml:space="preserve"> чем за две недели, если иной срок не установлен настоящим Кодексом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По соглашению между работником и работодателем трудовой </w:t>
      </w:r>
      <w:proofErr w:type="gramStart"/>
      <w:r w:rsidRPr="003967CA">
        <w:rPr>
          <w:rFonts w:ascii="Times New Roman" w:hAnsi="Times New Roman" w:cs="Times New Roman"/>
          <w:sz w:val="28"/>
          <w:szCs w:val="28"/>
        </w:rPr>
        <w:t>договор</w:t>
      </w:r>
      <w:proofErr w:type="gramEnd"/>
      <w:r w:rsidRPr="003967CA">
        <w:rPr>
          <w:rFonts w:ascii="Times New Roman" w:hAnsi="Times New Roman" w:cs="Times New Roman"/>
          <w:sz w:val="28"/>
          <w:szCs w:val="28"/>
        </w:rPr>
        <w:t xml:space="preserve"> может быть расторгнут и до истечения срока предупреждения об увольнении.</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proofErr w:type="gramStart"/>
      <w:r w:rsidRPr="003967CA">
        <w:rPr>
          <w:rFonts w:ascii="Times New Roman" w:hAnsi="Times New Roman" w:cs="Times New Roman"/>
          <w:sz w:val="28"/>
          <w:szCs w:val="28"/>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w:t>
      </w:r>
      <w:proofErr w:type="gramEnd"/>
      <w:r w:rsidRPr="003967CA">
        <w:rPr>
          <w:rFonts w:ascii="Times New Roman" w:hAnsi="Times New Roman" w:cs="Times New Roman"/>
          <w:sz w:val="28"/>
          <w:szCs w:val="28"/>
        </w:rPr>
        <w:t xml:space="preserve"> договор в срок, указанный в заявлении работника.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Трудовым кодексом и иными федеральными законами не может быть отказано в заключени</w:t>
      </w:r>
      <w:proofErr w:type="gramStart"/>
      <w:r w:rsidRPr="003967CA">
        <w:rPr>
          <w:rFonts w:ascii="Times New Roman" w:hAnsi="Times New Roman" w:cs="Times New Roman"/>
          <w:sz w:val="28"/>
          <w:szCs w:val="28"/>
        </w:rPr>
        <w:t>и</w:t>
      </w:r>
      <w:proofErr w:type="gramEnd"/>
      <w:r w:rsidRPr="003967CA">
        <w:rPr>
          <w:rFonts w:ascii="Times New Roman" w:hAnsi="Times New Roman" w:cs="Times New Roman"/>
          <w:sz w:val="28"/>
          <w:szCs w:val="28"/>
        </w:rPr>
        <w:t xml:space="preserve"> трудового договора.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По истечении срока предупреждения об увольнении работник имеет право прекратить работу. В последний день работы работодатель обязан выдать работнику трудовую книжку, другие документы, связанные с работой, по письменному заявлению работника и произвести с ним окончательный расчет.</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Если по истечении срока предупреждения об увольнении трудовой договор не </w:t>
      </w:r>
      <w:proofErr w:type="gramStart"/>
      <w:r w:rsidRPr="003967CA">
        <w:rPr>
          <w:rFonts w:ascii="Times New Roman" w:hAnsi="Times New Roman" w:cs="Times New Roman"/>
          <w:sz w:val="28"/>
          <w:szCs w:val="28"/>
        </w:rPr>
        <w:t>был</w:t>
      </w:r>
      <w:proofErr w:type="gramEnd"/>
      <w:r w:rsidRPr="003967CA">
        <w:rPr>
          <w:rFonts w:ascii="Times New Roman" w:hAnsi="Times New Roman" w:cs="Times New Roman"/>
          <w:sz w:val="28"/>
          <w:szCs w:val="28"/>
        </w:rPr>
        <w:t xml:space="preserve"> расторгнут и работник не настаивает на увольнении, то действие трудового договора продолжается.</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Трудовой </w:t>
      </w:r>
      <w:proofErr w:type="gramStart"/>
      <w:r w:rsidRPr="003967CA">
        <w:rPr>
          <w:rFonts w:ascii="Times New Roman" w:hAnsi="Times New Roman" w:cs="Times New Roman"/>
          <w:sz w:val="28"/>
          <w:szCs w:val="28"/>
        </w:rPr>
        <w:t>договор</w:t>
      </w:r>
      <w:proofErr w:type="gramEnd"/>
      <w:r w:rsidRPr="003967CA">
        <w:rPr>
          <w:rFonts w:ascii="Times New Roman" w:hAnsi="Times New Roman" w:cs="Times New Roman"/>
          <w:sz w:val="28"/>
          <w:szCs w:val="28"/>
        </w:rPr>
        <w:t xml:space="preserve"> может быть расторгнут работодателем в случаях:</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1) ликвидации организации; </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2) сокращения численности или штата работников организации;</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3) несоответствия работника занимаемой должности или выполняемой работе вследствие недостаточной квалификации, подтвержденной результатами аттестации;      </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4) неоднократного неисполнения работником без уважительных причин трудовых обязанностей, если он имеет дисциплинарное взыскание;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5) однократного грубого нарушения работником трудовых обязанностей:</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а) 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в)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г)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6)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7) совершения работником, выполняющим воспитательные функции, аморального проступка, несовместимого с продолжением данной работы;</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8) однократного грубого нарушения руководителем организации (филиала, представительства), его заместителями своих трудовых обязанностей;</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9) представления работником работодателю подложных документов при заключении трудового договора;</w:t>
      </w:r>
    </w:p>
    <w:p w:rsidR="00D8275A"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Не  допускается  увольнение  работника по инициативе работодателя  (за исключением случая ликвидации организации) в период его временной нетрудоспособности и в период пребывания в отпуске.</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b/>
          <w:bCs/>
          <w:sz w:val="28"/>
          <w:szCs w:val="28"/>
        </w:rPr>
        <w:t>2.2 Рабочее время</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Рабочее время –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Трудовым кодексом, другими федеральными законами и иными нормативными правовыми актами Российской Федерации относятся к рабочему времени.</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Нормальная продолжительность рабочего времени не может превышать 40 часов в неделю. </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Трудовым кодексом и иными федеральными законами установлена сокращенная продолжительность рабочего времени для следующих категорий работников: педагогических, медицинских.</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В </w:t>
      </w:r>
      <w:r w:rsidR="00D8275A" w:rsidRPr="003967CA">
        <w:rPr>
          <w:rFonts w:ascii="Times New Roman" w:hAnsi="Times New Roman" w:cs="Times New Roman"/>
          <w:sz w:val="28"/>
          <w:szCs w:val="28"/>
        </w:rPr>
        <w:t xml:space="preserve">общеобразовательном </w:t>
      </w:r>
      <w:r w:rsidRPr="003967CA">
        <w:rPr>
          <w:rFonts w:ascii="Times New Roman" w:hAnsi="Times New Roman" w:cs="Times New Roman"/>
          <w:sz w:val="28"/>
          <w:szCs w:val="28"/>
        </w:rPr>
        <w:t xml:space="preserve">учреждении установлена </w:t>
      </w:r>
      <w:r w:rsidR="009457DF" w:rsidRPr="003967CA">
        <w:rPr>
          <w:rFonts w:ascii="Times New Roman" w:hAnsi="Times New Roman" w:cs="Times New Roman"/>
          <w:sz w:val="28"/>
          <w:szCs w:val="28"/>
        </w:rPr>
        <w:t>пятидневная</w:t>
      </w:r>
      <w:r w:rsidRPr="003967CA">
        <w:rPr>
          <w:rFonts w:ascii="Times New Roman" w:hAnsi="Times New Roman" w:cs="Times New Roman"/>
          <w:sz w:val="28"/>
          <w:szCs w:val="28"/>
        </w:rPr>
        <w:t xml:space="preserve"> рабочая неделя. Директор </w:t>
      </w:r>
      <w:r w:rsidR="00D8275A" w:rsidRPr="003967CA">
        <w:rPr>
          <w:rFonts w:ascii="Times New Roman" w:hAnsi="Times New Roman" w:cs="Times New Roman"/>
          <w:sz w:val="28"/>
          <w:szCs w:val="28"/>
        </w:rPr>
        <w:t>общеобразовательного учреждения</w:t>
      </w:r>
      <w:r w:rsidRPr="003967CA">
        <w:rPr>
          <w:rFonts w:ascii="Times New Roman" w:hAnsi="Times New Roman" w:cs="Times New Roman"/>
          <w:sz w:val="28"/>
          <w:szCs w:val="28"/>
        </w:rPr>
        <w:t xml:space="preserve"> работает в режиме ненормированного рабочего дня по графику, составленному исходя из 40-часовой рабочей недели. Такую же продолжительность рабочей недели имеют заместители д</w:t>
      </w:r>
      <w:r w:rsidR="009457DF" w:rsidRPr="003967CA">
        <w:rPr>
          <w:rFonts w:ascii="Times New Roman" w:hAnsi="Times New Roman" w:cs="Times New Roman"/>
          <w:sz w:val="28"/>
          <w:szCs w:val="28"/>
        </w:rPr>
        <w:t xml:space="preserve">иректора, библиотекари, </w:t>
      </w:r>
      <w:r w:rsidRPr="003967CA">
        <w:rPr>
          <w:rFonts w:ascii="Times New Roman" w:hAnsi="Times New Roman" w:cs="Times New Roman"/>
          <w:sz w:val="28"/>
          <w:szCs w:val="28"/>
        </w:rPr>
        <w:t>секретарь, технический персонал. Специалисты работают по графику, составленному исходя из 36-часовой рабочей недели. Рабочий день педагогических работников определяется их учебной нагрузкой в соответствии с тарификацией и  учебным расписанием. Продолжительность  рабочего дня сторожей, определяется графиком сменности, составленным с соблюдением установленной рабочего времени нед</w:t>
      </w:r>
      <w:r w:rsidR="009457DF" w:rsidRPr="003967CA">
        <w:rPr>
          <w:rFonts w:ascii="Times New Roman" w:hAnsi="Times New Roman" w:cs="Times New Roman"/>
          <w:sz w:val="28"/>
          <w:szCs w:val="28"/>
        </w:rPr>
        <w:t>елю, утверждаемым работодателем</w:t>
      </w:r>
      <w:r w:rsidRPr="003967CA">
        <w:rPr>
          <w:rFonts w:ascii="Times New Roman" w:hAnsi="Times New Roman" w:cs="Times New Roman"/>
          <w:sz w:val="28"/>
          <w:szCs w:val="28"/>
        </w:rPr>
        <w:t>.</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Графики сменности доводятся до сведения работников не </w:t>
      </w:r>
      <w:proofErr w:type="gramStart"/>
      <w:r w:rsidRPr="003967CA">
        <w:rPr>
          <w:rFonts w:ascii="Times New Roman" w:hAnsi="Times New Roman" w:cs="Times New Roman"/>
          <w:sz w:val="28"/>
          <w:szCs w:val="28"/>
        </w:rPr>
        <w:t>позднее</w:t>
      </w:r>
      <w:proofErr w:type="gramEnd"/>
      <w:r w:rsidRPr="003967CA">
        <w:rPr>
          <w:rFonts w:ascii="Times New Roman" w:hAnsi="Times New Roman" w:cs="Times New Roman"/>
          <w:sz w:val="28"/>
          <w:szCs w:val="28"/>
        </w:rPr>
        <w:t xml:space="preserve"> чем за один месяц до введения их в действие.</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Работодатель ведет учет времени, фактически отработанного каждым работником.</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Сокращенная продолжительность рабочего времени устанавливается:</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для работников в возрасте до шестнадцати лет – не более 24 часов в неделю;</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для работников в возрасте от шестнадцати до восемнадцати лет – не более 35 часов в неделю;</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для работников, являющихся инвалидами I или II группы, – не более 35 часов в неделю.</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По соглашению между работником и работодателем могут устанавливаться как при приеме на работу, так и впоследствии неполный рабочий день (смена) или неполная рабочая неделя. </w:t>
      </w:r>
      <w:proofErr w:type="gramStart"/>
      <w:r w:rsidRPr="003967CA">
        <w:rPr>
          <w:rFonts w:ascii="Times New Roman" w:hAnsi="Times New Roman" w:cs="Times New Roman"/>
          <w:sz w:val="28"/>
          <w:szCs w:val="28"/>
        </w:rPr>
        <w:t>Работодатель обязан устанавливать неполный рабочий день (смену) или неполную рабочую неделю по просьбе беременной женщины, одного из родителей (опекуна, попечителя), имеющего ребенка в возрасте до четырнадцати лет (ребенка-инвалида в возрасте до восемнадцати лет), а также лица, осуществляющего уход за больным членом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roofErr w:type="gramEnd"/>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Работа на условиях неполного рабочего времени не влечет для работников каких-либо ограничений продолжительности ежегодного основного оплачиваемого отпуска, исчисления трудового стажа и других трудовых прав.</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В непрерывно действующих организациях и на отдельных видах работ, где невозможно уменьшение продолжительности работы (смены) в предпраздничный день, переработка компенсируется предоставлением работнику дополнительного времени отдыха или, с согласия работника, оплатой по нормам, установленным для сверхурочной работы.</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Накануне выходных дней продолжительность работы при шестидневной рабочей неделе не может превышать пяти часов.</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Ночное время – время с 22.00 до 6.00. За работу в ночное время работникам (сторожам) устанавливается доплата.</w:t>
      </w:r>
    </w:p>
    <w:p w:rsidR="00B45E47"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Работа в течение двух смен подряд запрещается.</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b/>
          <w:bCs/>
          <w:sz w:val="28"/>
          <w:szCs w:val="28"/>
        </w:rPr>
        <w:t>2.3 Время отдыха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А)  Видами времени отдыха являются:</w:t>
      </w:r>
    </w:p>
    <w:p w:rsidR="00C26CAC" w:rsidRPr="003967CA" w:rsidRDefault="00B45E47"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перерывы в течение рабочего дня (смены);</w:t>
      </w:r>
    </w:p>
    <w:p w:rsidR="00C26CAC" w:rsidRPr="003967CA" w:rsidRDefault="00B45E47"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ежедневный (междусменный) отдых;</w:t>
      </w:r>
    </w:p>
    <w:p w:rsidR="00C26CAC" w:rsidRPr="003967CA" w:rsidRDefault="00B45E47"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выходные дни (еженедельный непрерывный отдых);</w:t>
      </w:r>
    </w:p>
    <w:p w:rsidR="00C26CAC" w:rsidRPr="003967CA" w:rsidRDefault="00B45E47"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нерабочие праздничные дни;</w:t>
      </w:r>
    </w:p>
    <w:p w:rsidR="00C26CAC" w:rsidRPr="003967CA" w:rsidRDefault="00B45E47"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отпуска.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В течение рабочего дня (смены) работнику должен быть предоставлен перерыв для отдыха и питания продолжительностью не более двух часов и не менее 30 минут, который в рабочее время не включается.</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Время предоставления перерыва и его конкретная продолжительность устанавливаются правилами внутреннего трудового распорядка или по соглашению между работником и работодателем.</w:t>
      </w:r>
    </w:p>
    <w:p w:rsidR="00B45E47"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На работах, где по условиям производства (работы) предоставление перерыва для отдыха и питания невозможно, работодатель обязан обеспечить работнику возможность отдыха и приема пищи в рабочее время. Перечень таких работ, а также места для отдыха и приема пищи устанавливаются правилами внутреннего трудового распорядка.</w:t>
      </w:r>
    </w:p>
    <w:p w:rsidR="00B45E47"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Б)  Всем работникам предоставляются выходные дни (еженедельный непрерывный отдых). При шестидневной рабочей неделе работникам предоставляется один выходной день</w:t>
      </w:r>
      <w:r w:rsidR="009457DF" w:rsidRPr="003967CA">
        <w:rPr>
          <w:rFonts w:ascii="Times New Roman" w:hAnsi="Times New Roman" w:cs="Times New Roman"/>
          <w:sz w:val="28"/>
          <w:szCs w:val="28"/>
        </w:rPr>
        <w:t>, при пятидневной рабочей неделе работникам предоставляется два выходных дня</w:t>
      </w:r>
      <w:r w:rsidRPr="003967CA">
        <w:rPr>
          <w:rFonts w:ascii="Times New Roman" w:hAnsi="Times New Roman" w:cs="Times New Roman"/>
          <w:sz w:val="28"/>
          <w:szCs w:val="28"/>
        </w:rPr>
        <w:t>.</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В) Нерабочими праздничными днями в Российской Федерации являются:</w:t>
      </w:r>
    </w:p>
    <w:p w:rsidR="00C26CAC" w:rsidRPr="003967CA" w:rsidRDefault="00EF3940"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1, 2, 3, 4 и 5 января – новогодние каникулы;</w:t>
      </w:r>
    </w:p>
    <w:p w:rsidR="00C26CAC" w:rsidRPr="003967CA" w:rsidRDefault="00EF3940"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7 января – Рождество Христово;</w:t>
      </w:r>
    </w:p>
    <w:p w:rsidR="00C26CAC" w:rsidRPr="003967CA" w:rsidRDefault="00EF3940"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23 февраля – День защитника Отечества;</w:t>
      </w:r>
    </w:p>
    <w:p w:rsidR="00C26CAC" w:rsidRPr="003967CA" w:rsidRDefault="00EF3940"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8 марта – Международный женский день;</w:t>
      </w:r>
    </w:p>
    <w:p w:rsidR="00C26CAC" w:rsidRPr="003967CA" w:rsidRDefault="00EF3940"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1 мая – Праздник Весны и Труда;</w:t>
      </w:r>
    </w:p>
    <w:p w:rsidR="00C26CAC" w:rsidRPr="003967CA" w:rsidRDefault="00EF3940"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9 мая – День Победы;</w:t>
      </w:r>
    </w:p>
    <w:p w:rsidR="00C26CAC" w:rsidRPr="003967CA" w:rsidRDefault="00EF3940"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12 июня – День России;</w:t>
      </w:r>
    </w:p>
    <w:p w:rsidR="00C26CAC" w:rsidRPr="003967CA" w:rsidRDefault="00EF3940"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4 ноября – День народного единства.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proofErr w:type="gramStart"/>
      <w:r w:rsidRPr="003967CA">
        <w:rPr>
          <w:rFonts w:ascii="Times New Roman" w:hAnsi="Times New Roman" w:cs="Times New Roman"/>
          <w:sz w:val="28"/>
          <w:szCs w:val="28"/>
        </w:rPr>
        <w:t>При совпадении выходного и нерабочего праздничного дней выходной день переносится на следующий после праздничного рабочий день.</w:t>
      </w:r>
      <w:proofErr w:type="gramEnd"/>
    </w:p>
    <w:p w:rsidR="00C26CAC" w:rsidRPr="003967CA" w:rsidRDefault="00C26CAC" w:rsidP="003967CA">
      <w:pPr>
        <w:pStyle w:val="ParagraphStyle"/>
        <w:spacing w:before="120" w:line="276" w:lineRule="auto"/>
        <w:jc w:val="both"/>
        <w:rPr>
          <w:rFonts w:ascii="Times New Roman" w:hAnsi="Times New Roman" w:cs="Times New Roman"/>
          <w:sz w:val="28"/>
          <w:szCs w:val="28"/>
        </w:rPr>
      </w:pPr>
      <w:r w:rsidRPr="003967CA">
        <w:rPr>
          <w:rFonts w:ascii="Times New Roman" w:hAnsi="Times New Roman" w:cs="Times New Roman"/>
          <w:sz w:val="28"/>
          <w:szCs w:val="28"/>
        </w:rPr>
        <w:t>Г) Работникам предоставляются ежегодные отпуска с сохранением места работы (должности) и среднего заработка.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Продолжительность ежегодных основного и дополнительных оплачиваемых отпусков работников исчисляется в календарных днях: педагогические работники, руководитель </w:t>
      </w:r>
      <w:r w:rsidRPr="003967CA">
        <w:rPr>
          <w:rFonts w:ascii="Times New Roman" w:hAnsi="Times New Roman" w:cs="Times New Roman"/>
          <w:sz w:val="28"/>
          <w:szCs w:val="28"/>
          <w:u w:val="single"/>
        </w:rPr>
        <w:t xml:space="preserve">учреждения и его заместители – </w:t>
      </w:r>
      <w:r w:rsidRPr="003967CA">
        <w:rPr>
          <w:rFonts w:ascii="Times New Roman" w:hAnsi="Times New Roman" w:cs="Times New Roman"/>
          <w:color w:val="FF0000"/>
          <w:sz w:val="28"/>
          <w:szCs w:val="28"/>
          <w:u w:val="single"/>
        </w:rPr>
        <w:t>56</w:t>
      </w:r>
      <w:r w:rsidRPr="003967CA">
        <w:rPr>
          <w:rFonts w:ascii="Times New Roman" w:hAnsi="Times New Roman" w:cs="Times New Roman"/>
          <w:sz w:val="28"/>
          <w:szCs w:val="28"/>
          <w:u w:val="single"/>
        </w:rPr>
        <w:t xml:space="preserve"> календарных дней, остальные – </w:t>
      </w:r>
      <w:r w:rsidRPr="003967CA">
        <w:rPr>
          <w:rFonts w:ascii="Times New Roman" w:hAnsi="Times New Roman" w:cs="Times New Roman"/>
          <w:color w:val="FF0000"/>
          <w:sz w:val="28"/>
          <w:szCs w:val="28"/>
          <w:u w:val="single"/>
        </w:rPr>
        <w:t>28</w:t>
      </w:r>
      <w:r w:rsidRPr="003967CA">
        <w:rPr>
          <w:rFonts w:ascii="Times New Roman" w:hAnsi="Times New Roman" w:cs="Times New Roman"/>
          <w:sz w:val="28"/>
          <w:szCs w:val="28"/>
          <w:u w:val="single"/>
        </w:rPr>
        <w:t xml:space="preserve"> календарных дней.</w:t>
      </w:r>
      <w:r w:rsidRPr="003967CA">
        <w:rPr>
          <w:rFonts w:ascii="Times New Roman" w:hAnsi="Times New Roman" w:cs="Times New Roman"/>
          <w:sz w:val="28"/>
          <w:szCs w:val="28"/>
        </w:rPr>
        <w:t xml:space="preserve"> 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C26CAC" w:rsidRPr="003967CA" w:rsidRDefault="00C26CAC" w:rsidP="003967CA">
      <w:pPr>
        <w:pStyle w:val="ParagraphStyle"/>
        <w:spacing w:line="276" w:lineRule="auto"/>
        <w:ind w:firstLine="360"/>
        <w:jc w:val="both"/>
        <w:rPr>
          <w:rFonts w:ascii="Times New Roman" w:hAnsi="Times New Roman" w:cs="Times New Roman"/>
          <w:color w:val="FF0000"/>
          <w:sz w:val="28"/>
          <w:szCs w:val="28"/>
          <w:u w:val="single"/>
        </w:rPr>
      </w:pPr>
      <w:r w:rsidRPr="003967CA">
        <w:rPr>
          <w:rFonts w:ascii="Times New Roman" w:hAnsi="Times New Roman" w:cs="Times New Roman"/>
          <w:color w:val="FF0000"/>
          <w:sz w:val="28"/>
          <w:szCs w:val="28"/>
          <w:u w:val="single"/>
        </w:rPr>
        <w:t>Дополнительные оплачиваемые отпуска предоставляются следующим работникам:</w:t>
      </w:r>
    </w:p>
    <w:p w:rsidR="00C26CAC" w:rsidRPr="003967CA" w:rsidRDefault="00C26CAC" w:rsidP="003967CA">
      <w:pPr>
        <w:pStyle w:val="ParagraphStyle"/>
        <w:spacing w:line="276" w:lineRule="auto"/>
        <w:jc w:val="both"/>
        <w:rPr>
          <w:rFonts w:ascii="Times New Roman" w:hAnsi="Times New Roman" w:cs="Times New Roman"/>
          <w:color w:val="FF0000"/>
          <w:sz w:val="28"/>
          <w:szCs w:val="28"/>
          <w:u w:val="single"/>
        </w:rPr>
      </w:pPr>
      <w:r w:rsidRPr="003967CA">
        <w:rPr>
          <w:rFonts w:ascii="Times New Roman" w:hAnsi="Times New Roman" w:cs="Times New Roman"/>
          <w:color w:val="FF0000"/>
          <w:sz w:val="28"/>
          <w:szCs w:val="28"/>
          <w:u w:val="single"/>
        </w:rPr>
        <w:t>– медицинским работникам до 14 календарных дней;</w:t>
      </w:r>
    </w:p>
    <w:p w:rsidR="00C26CAC" w:rsidRPr="003967CA" w:rsidRDefault="00C26CAC" w:rsidP="003967CA">
      <w:pPr>
        <w:pStyle w:val="ParagraphStyle"/>
        <w:spacing w:line="276" w:lineRule="auto"/>
        <w:jc w:val="both"/>
        <w:rPr>
          <w:rFonts w:ascii="Times New Roman" w:hAnsi="Times New Roman" w:cs="Times New Roman"/>
          <w:sz w:val="28"/>
          <w:szCs w:val="28"/>
          <w:u w:val="single"/>
        </w:rPr>
      </w:pPr>
      <w:r w:rsidRPr="003967CA">
        <w:rPr>
          <w:rFonts w:ascii="Times New Roman" w:hAnsi="Times New Roman" w:cs="Times New Roman"/>
          <w:color w:val="FF0000"/>
          <w:sz w:val="28"/>
          <w:szCs w:val="28"/>
          <w:u w:val="single"/>
        </w:rPr>
        <w:t>– заведующему библиотекой за непрерывный трудовой стаж от 5 до 10 лет – 3 рабочих дня; от 10 до 15 лет – 5 рабочих дней;  от  15 до 20 лет – 9 календарных дней; свыше 25 лет – 11 календарных дней.</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В стаж работы, дающий право на ежегодный основной оплачиваемый отпуск, включаются:</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время фактической работы;</w:t>
      </w:r>
    </w:p>
    <w:p w:rsidR="00C26CAC" w:rsidRPr="003967CA" w:rsidRDefault="00C26CAC" w:rsidP="003967CA">
      <w:pPr>
        <w:pStyle w:val="ParagraphStyle"/>
        <w:spacing w:line="276" w:lineRule="auto"/>
        <w:jc w:val="both"/>
        <w:rPr>
          <w:rFonts w:ascii="Times New Roman" w:hAnsi="Times New Roman" w:cs="Times New Roman"/>
          <w:sz w:val="28"/>
          <w:szCs w:val="28"/>
        </w:rPr>
      </w:pPr>
      <w:proofErr w:type="gramStart"/>
      <w:r w:rsidRPr="003967CA">
        <w:rPr>
          <w:rFonts w:ascii="Times New Roman" w:hAnsi="Times New Roman" w:cs="Times New Roman"/>
          <w:sz w:val="28"/>
          <w:szCs w:val="28"/>
        </w:rPr>
        <w:t>– время, когда работник фактически не работал, но за ним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сохранялось место работы (должность), в том числе время ежегодного оплачиваемого отпуска, нерабочие праздничные дни, выходные дни и другие предоставляемые работнику дни отдыха;</w:t>
      </w:r>
      <w:proofErr w:type="gramEnd"/>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время вынужденного прогула при незаконном увольнении или отстранении от работы и последующем восстановлении на прежней работе;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период отстранения от работы работника, не прошедшего обязательный медицинский осмотр (обследование) не по своей вине.</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В стаж работы, дающий право на ежегодный основной оплачиваемый отпуск, не включаются:</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время отсутствия работника на работе без уважительных причин, в том числе вследствие его отстранения от работы в случаях, предусмотренных статьей 76 Трудового Кодекса;</w:t>
      </w:r>
    </w:p>
    <w:p w:rsidR="00EF3940"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время отпусков по уходу за ребенком до </w:t>
      </w:r>
      <w:proofErr w:type="gramStart"/>
      <w:r w:rsidRPr="003967CA">
        <w:rPr>
          <w:rFonts w:ascii="Times New Roman" w:hAnsi="Times New Roman" w:cs="Times New Roman"/>
          <w:sz w:val="28"/>
          <w:szCs w:val="28"/>
        </w:rPr>
        <w:t>достижения</w:t>
      </w:r>
      <w:proofErr w:type="gramEnd"/>
      <w:r w:rsidRPr="003967CA">
        <w:rPr>
          <w:rFonts w:ascii="Times New Roman" w:hAnsi="Times New Roman" w:cs="Times New Roman"/>
          <w:sz w:val="28"/>
          <w:szCs w:val="28"/>
        </w:rPr>
        <w:t xml:space="preserve"> им установленного законом возраста;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время предоставляемых по просьбе работника отпусков без сохранения заработной платы, если их общая продолжительность превышает 14 календарных дней в течение рабочего года.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В стаж работы, дающий право на ежегодные дополнительные оплачиваемые отпуска за работу с вредными и (или) опасными условиями труда, включается только фактически отработанное в соответствующих условиях время.</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До истечения шести месяцев непрерывной работы оплачиваемый отпуск по заявлению работника должен быть предоставлен:</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женщинам – перед отпуском по беременности и родам или непосредственно после него;</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работникам в возрасте до восемнадцати лет;</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работникам, усыновившим ребенка (детей) в возрасте до трех месяцев;</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в других случаях, предусмотренных федеральными законами.</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у данного работодателя.</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Очередность предоставления ежегодных отпусков устанавливается работодателем по согласованию с профсоюзным комитетом с учетом необходимости обеспечения нормальной работы </w:t>
      </w:r>
      <w:r w:rsidR="00EF3940" w:rsidRPr="003967CA">
        <w:rPr>
          <w:rFonts w:ascii="Times New Roman" w:hAnsi="Times New Roman" w:cs="Times New Roman"/>
          <w:sz w:val="28"/>
          <w:szCs w:val="28"/>
        </w:rPr>
        <w:t xml:space="preserve">общеобразовательного </w:t>
      </w:r>
      <w:r w:rsidRPr="003967CA">
        <w:rPr>
          <w:rFonts w:ascii="Times New Roman" w:hAnsi="Times New Roman" w:cs="Times New Roman"/>
          <w:sz w:val="28"/>
          <w:szCs w:val="28"/>
        </w:rPr>
        <w:t>учреждения и благоприятных условий для отдыха работников. Отпуска педагогическим работникам предоставляются в течение летних каникул. Этот график распространяется и на технический персонал. График отпусков составляется на каждый календарный год и не позднее текущего года доводится до сведения всех работников.</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График отпусков обязателен как для работодателя, так и для работника.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О времени начала отпуска работник должен быть извещен под роспись не </w:t>
      </w:r>
      <w:proofErr w:type="gramStart"/>
      <w:r w:rsidRPr="003967CA">
        <w:rPr>
          <w:rFonts w:ascii="Times New Roman" w:hAnsi="Times New Roman" w:cs="Times New Roman"/>
          <w:sz w:val="28"/>
          <w:szCs w:val="28"/>
        </w:rPr>
        <w:t>позднее</w:t>
      </w:r>
      <w:proofErr w:type="gramEnd"/>
      <w:r w:rsidRPr="003967CA">
        <w:rPr>
          <w:rFonts w:ascii="Times New Roman" w:hAnsi="Times New Roman" w:cs="Times New Roman"/>
          <w:sz w:val="28"/>
          <w:szCs w:val="28"/>
        </w:rPr>
        <w:t xml:space="preserve"> чем за две недели до его начала.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Отдельным категориям работников в случаях, предусмотренных настоящим Кодексом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временной нетрудоспособности работника;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в других случаях, предусмотренных трудовым законодательством, локальными нормативными актами.</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color w:val="FF0000"/>
          <w:sz w:val="28"/>
          <w:szCs w:val="28"/>
          <w:u w:val="single"/>
        </w:rPr>
        <w:t>Часть ежегодного оплачиваемого отпуска, превышающая 28 календарных дней, по</w:t>
      </w:r>
      <w:r w:rsidRPr="003967CA">
        <w:rPr>
          <w:rFonts w:ascii="Times New Roman" w:hAnsi="Times New Roman" w:cs="Times New Roman"/>
          <w:sz w:val="28"/>
          <w:szCs w:val="28"/>
        </w:rPr>
        <w:t xml:space="preserve"> письменному заявлению работника может быть заменена денежной компенсацией.</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Работодатель обязан на основании письменного заявления работника предоставить отпуск без сохранения заработной платы:</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работающим пенсионерам по старости (по возрасту) – до 14 календарных дней в году;</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родителям и женам (мужьям)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работающим инвалидам – до 60 календарных дней в году;</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работникам в случаях рождения ребенка, регистрации брака, смерти близких родственников – до пяти календарных дней;</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родителям, ребенок которых идет в первый класс предоставлять выходной день 1 сентября без сохранения заработной платы, если при этом не наносится ущерб учебно-воспитательному процессу.</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Работодатель обязуется обеспечивать в любое время года замену в работе сотрудников на период санаторно-курортного лечения.</w:t>
      </w:r>
    </w:p>
    <w:p w:rsidR="00C26CAC" w:rsidRPr="003967CA" w:rsidRDefault="00EF3940" w:rsidP="003967CA">
      <w:pPr>
        <w:pStyle w:val="ParagraphStyle"/>
        <w:numPr>
          <w:ilvl w:val="1"/>
          <w:numId w:val="2"/>
        </w:numPr>
        <w:spacing w:before="120" w:line="276" w:lineRule="auto"/>
        <w:jc w:val="both"/>
        <w:rPr>
          <w:rFonts w:ascii="Times New Roman" w:hAnsi="Times New Roman" w:cs="Times New Roman"/>
          <w:b/>
          <w:bCs/>
          <w:sz w:val="28"/>
          <w:szCs w:val="28"/>
        </w:rPr>
      </w:pPr>
      <w:r w:rsidRPr="003967CA">
        <w:rPr>
          <w:rFonts w:ascii="Times New Roman" w:hAnsi="Times New Roman" w:cs="Times New Roman"/>
          <w:b/>
          <w:bCs/>
          <w:sz w:val="28"/>
          <w:szCs w:val="28"/>
        </w:rPr>
        <w:t xml:space="preserve"> </w:t>
      </w:r>
      <w:r w:rsidR="00C26CAC" w:rsidRPr="003967CA">
        <w:rPr>
          <w:rFonts w:ascii="Times New Roman" w:hAnsi="Times New Roman" w:cs="Times New Roman"/>
          <w:b/>
          <w:bCs/>
          <w:sz w:val="28"/>
          <w:szCs w:val="28"/>
        </w:rPr>
        <w:t>Социальные гарантии</w:t>
      </w:r>
    </w:p>
    <w:p w:rsidR="009457DF"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Работодатель обеспечивает права работников на обязательное страхование:</w:t>
      </w:r>
    </w:p>
    <w:p w:rsidR="00C26CAC" w:rsidRPr="003967CA" w:rsidRDefault="009457DF"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Обязательное медицинское страхование с выдачей полисов по медицинскому страхованию;</w:t>
      </w:r>
    </w:p>
    <w:p w:rsidR="00C26CAC" w:rsidRPr="003967CA" w:rsidRDefault="009457DF"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 xml:space="preserve">- </w:t>
      </w:r>
      <w:r w:rsidR="00C26CAC" w:rsidRPr="003967CA">
        <w:rPr>
          <w:rFonts w:ascii="Times New Roman" w:hAnsi="Times New Roman" w:cs="Times New Roman"/>
          <w:sz w:val="28"/>
          <w:szCs w:val="28"/>
        </w:rPr>
        <w:t>Своевременно перечисляет средства в страховые фонды/медицинский, социальный, пенсионный, в размерах, предусмотренных законодательством.</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Работодатель внедряет в </w:t>
      </w:r>
      <w:r w:rsidR="00233694" w:rsidRPr="003967CA">
        <w:rPr>
          <w:rFonts w:ascii="Times New Roman" w:hAnsi="Times New Roman" w:cs="Times New Roman"/>
          <w:sz w:val="28"/>
          <w:szCs w:val="28"/>
        </w:rPr>
        <w:t xml:space="preserve">общеобразовательном </w:t>
      </w:r>
      <w:r w:rsidRPr="003967CA">
        <w:rPr>
          <w:rFonts w:ascii="Times New Roman" w:hAnsi="Times New Roman" w:cs="Times New Roman"/>
          <w:sz w:val="28"/>
          <w:szCs w:val="28"/>
        </w:rPr>
        <w:t>учреждении персонифицированный учет в соответствии с законом РФ «Об индивидуальном /персонифицированном/ учете  в системе государственного страхования», своевременно и достоверно предоставлять сведения о стаже и заработной плате работающих в пенсионные фонды;</w:t>
      </w:r>
    </w:p>
    <w:p w:rsidR="00812E05"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 Работодатель обеспечивает сохранность архивных документов, дающих право работникам на оформление пенсии, инвалидности, получение дополнительных льгот, оформляет впервые поступающим на работу страховое свидетельство Государств</w:t>
      </w:r>
      <w:r w:rsidR="00812E05" w:rsidRPr="003967CA">
        <w:rPr>
          <w:rFonts w:ascii="Times New Roman" w:hAnsi="Times New Roman" w:cs="Times New Roman"/>
          <w:sz w:val="28"/>
          <w:szCs w:val="28"/>
        </w:rPr>
        <w:t>енного пенсионного страхования.</w:t>
      </w:r>
    </w:p>
    <w:p w:rsidR="00C26CAC" w:rsidRPr="003967CA" w:rsidRDefault="00EF3940"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b/>
          <w:bCs/>
          <w:sz w:val="28"/>
          <w:szCs w:val="28"/>
        </w:rPr>
        <w:t>3</w:t>
      </w:r>
      <w:r w:rsidR="00C26CAC" w:rsidRPr="003967CA">
        <w:rPr>
          <w:rFonts w:ascii="Times New Roman" w:hAnsi="Times New Roman" w:cs="Times New Roman"/>
          <w:b/>
          <w:bCs/>
          <w:sz w:val="28"/>
          <w:szCs w:val="28"/>
        </w:rPr>
        <w:t>. Правила внутреннего трудового распорядка.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Трудовой распорядок  в </w:t>
      </w:r>
      <w:r w:rsidR="00EF3940" w:rsidRPr="003967CA">
        <w:rPr>
          <w:rFonts w:ascii="Times New Roman" w:hAnsi="Times New Roman" w:cs="Times New Roman"/>
          <w:sz w:val="28"/>
          <w:szCs w:val="28"/>
        </w:rPr>
        <w:t>общеобразовательном учреждении</w:t>
      </w:r>
      <w:r w:rsidRPr="003967CA">
        <w:rPr>
          <w:rFonts w:ascii="Times New Roman" w:hAnsi="Times New Roman" w:cs="Times New Roman"/>
          <w:sz w:val="28"/>
          <w:szCs w:val="28"/>
        </w:rPr>
        <w:t xml:space="preserve"> определяется  правилами внутреннего трудового распорядка, принятыми на общем собрании трудового коллектива и утверждаются руководителем </w:t>
      </w:r>
      <w:r w:rsidR="00EF3940" w:rsidRPr="003967CA">
        <w:rPr>
          <w:rFonts w:ascii="Times New Roman" w:hAnsi="Times New Roman" w:cs="Times New Roman"/>
          <w:sz w:val="28"/>
          <w:szCs w:val="28"/>
        </w:rPr>
        <w:t xml:space="preserve">общеобразовательного </w:t>
      </w:r>
      <w:r w:rsidRPr="003967CA">
        <w:rPr>
          <w:rFonts w:ascii="Times New Roman" w:hAnsi="Times New Roman" w:cs="Times New Roman"/>
          <w:sz w:val="28"/>
          <w:szCs w:val="28"/>
        </w:rPr>
        <w:t>учреждения с учетом мнения профсоюзного органа.</w:t>
      </w:r>
    </w:p>
    <w:p w:rsidR="00812E05"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Правила внутреннего трудового распорядка регламентируют порядок приема, увольнения перевода на другую работу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w:t>
      </w:r>
      <w:r w:rsidR="00812E05" w:rsidRPr="003967CA">
        <w:rPr>
          <w:rFonts w:ascii="Times New Roman" w:hAnsi="Times New Roman" w:cs="Times New Roman"/>
          <w:sz w:val="28"/>
          <w:szCs w:val="28"/>
        </w:rPr>
        <w:t xml:space="preserve">удовых отношений в учреждении. </w:t>
      </w:r>
    </w:p>
    <w:p w:rsidR="00C26CAC" w:rsidRPr="003967CA" w:rsidRDefault="00EF3940"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b/>
          <w:bCs/>
          <w:sz w:val="28"/>
          <w:szCs w:val="28"/>
        </w:rPr>
        <w:t>4</w:t>
      </w:r>
      <w:r w:rsidR="00C26CAC" w:rsidRPr="003967CA">
        <w:rPr>
          <w:rFonts w:ascii="Times New Roman" w:hAnsi="Times New Roman" w:cs="Times New Roman"/>
          <w:b/>
          <w:bCs/>
          <w:sz w:val="28"/>
          <w:szCs w:val="28"/>
        </w:rPr>
        <w:t>. Организация работы по охране труда.</w:t>
      </w:r>
    </w:p>
    <w:p w:rsidR="00C26CAC"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4.1 </w:t>
      </w:r>
      <w:r w:rsidR="00C26CAC" w:rsidRPr="003967CA">
        <w:rPr>
          <w:rFonts w:ascii="Times New Roman" w:hAnsi="Times New Roman" w:cs="Times New Roman"/>
          <w:sz w:val="28"/>
          <w:szCs w:val="28"/>
        </w:rPr>
        <w:t xml:space="preserve">Государственный надзор и </w:t>
      </w:r>
      <w:proofErr w:type="gramStart"/>
      <w:r w:rsidR="00C26CAC" w:rsidRPr="003967CA">
        <w:rPr>
          <w:rFonts w:ascii="Times New Roman" w:hAnsi="Times New Roman" w:cs="Times New Roman"/>
          <w:sz w:val="28"/>
          <w:szCs w:val="28"/>
        </w:rPr>
        <w:t>контроль за</w:t>
      </w:r>
      <w:proofErr w:type="gramEnd"/>
      <w:r w:rsidR="00C26CAC" w:rsidRPr="003967CA">
        <w:rPr>
          <w:rFonts w:ascii="Times New Roman" w:hAnsi="Times New Roman" w:cs="Times New Roman"/>
          <w:sz w:val="28"/>
          <w:szCs w:val="28"/>
        </w:rPr>
        <w:t xml:space="preserve"> соблюдением трудового законодательства и иных нормативных правовых актов, содержащих нормы трудового права, всеми работодателями на территории Российской Федерации осуществляет федеральная инспекция труда.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Государственный надзор за соблюдением правил по безопасному ведению работ в отдельных отраслях и на некоторых объектах промышленности наряду с федеральной инспекцией труда осуществляют соответствующие федеральные органы исполнительной власти, осуществляющие функции по контролю и надзору в установленной сфере деятельности.</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Внутриведомственный государственный </w:t>
      </w:r>
      <w:proofErr w:type="gramStart"/>
      <w:r w:rsidRPr="003967CA">
        <w:rPr>
          <w:rFonts w:ascii="Times New Roman" w:hAnsi="Times New Roman" w:cs="Times New Roman"/>
          <w:sz w:val="28"/>
          <w:szCs w:val="28"/>
        </w:rPr>
        <w:t>контроль за</w:t>
      </w:r>
      <w:proofErr w:type="gramEnd"/>
      <w:r w:rsidRPr="003967CA">
        <w:rPr>
          <w:rFonts w:ascii="Times New Roman" w:hAnsi="Times New Roman" w:cs="Times New Roman"/>
          <w:sz w:val="28"/>
          <w:szCs w:val="28"/>
        </w:rPr>
        <w:t xml:space="preserve"> соблюдением трудового законодательства и иных нормативных правовых актов, содержащих нормы трудового права, в подведомственных организациях осуществляют федеральные органы исполнительной власти, органы исполнительной власти субъектов Российской Федерации, а также органы местного самоуправления в порядке и на условиях, определяемых федеральными законами и законами субъектов Российской Федерации.</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Государственный надзор за точным и единообразным исполнением трудового законодательства и иных нормативных правовых актов, содержащих нормы трудового права, осуществляют Генеральный прокурор Российской Федерации и подчиненные ему прокуроры в соответствии с федеральным законом.</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4.2</w:t>
      </w:r>
      <w:r w:rsidR="00940B4E" w:rsidRPr="003967CA">
        <w:rPr>
          <w:rFonts w:ascii="Times New Roman" w:hAnsi="Times New Roman" w:cs="Times New Roman"/>
          <w:sz w:val="28"/>
          <w:szCs w:val="28"/>
        </w:rPr>
        <w:t xml:space="preserve">. </w:t>
      </w:r>
      <w:r w:rsidRPr="003967CA">
        <w:rPr>
          <w:rFonts w:ascii="Times New Roman" w:hAnsi="Times New Roman" w:cs="Times New Roman"/>
          <w:sz w:val="28"/>
          <w:szCs w:val="28"/>
        </w:rPr>
        <w:t xml:space="preserve"> В </w:t>
      </w:r>
      <w:r w:rsidR="00233694" w:rsidRPr="003967CA">
        <w:rPr>
          <w:rFonts w:ascii="Times New Roman" w:hAnsi="Times New Roman" w:cs="Times New Roman"/>
          <w:sz w:val="28"/>
          <w:szCs w:val="28"/>
        </w:rPr>
        <w:t xml:space="preserve">общеобразовательном </w:t>
      </w:r>
      <w:r w:rsidRPr="003967CA">
        <w:rPr>
          <w:rFonts w:ascii="Times New Roman" w:hAnsi="Times New Roman" w:cs="Times New Roman"/>
          <w:sz w:val="28"/>
          <w:szCs w:val="28"/>
        </w:rPr>
        <w:t xml:space="preserve">учреждении </w:t>
      </w:r>
      <w:proofErr w:type="gramStart"/>
      <w:r w:rsidRPr="003967CA">
        <w:rPr>
          <w:rFonts w:ascii="Times New Roman" w:hAnsi="Times New Roman" w:cs="Times New Roman"/>
          <w:sz w:val="28"/>
          <w:szCs w:val="28"/>
        </w:rPr>
        <w:t>создан</w:t>
      </w:r>
      <w:proofErr w:type="gramEnd"/>
      <w:r w:rsidRPr="003967CA">
        <w:rPr>
          <w:rFonts w:ascii="Times New Roman" w:hAnsi="Times New Roman" w:cs="Times New Roman"/>
          <w:sz w:val="28"/>
          <w:szCs w:val="28"/>
        </w:rPr>
        <w:t xml:space="preserve">  </w:t>
      </w:r>
      <w:r w:rsidR="00233694" w:rsidRPr="003967CA">
        <w:rPr>
          <w:rFonts w:ascii="Times New Roman" w:hAnsi="Times New Roman" w:cs="Times New Roman"/>
          <w:sz w:val="28"/>
          <w:szCs w:val="28"/>
        </w:rPr>
        <w:t>комиссия</w:t>
      </w:r>
      <w:r w:rsidRPr="003967CA">
        <w:rPr>
          <w:rFonts w:ascii="Times New Roman" w:hAnsi="Times New Roman" w:cs="Times New Roman"/>
          <w:sz w:val="28"/>
          <w:szCs w:val="28"/>
        </w:rPr>
        <w:t xml:space="preserve"> по охране труда. В его состав на паритетной основе входят представители работодателя и представители выборного органа первичной профсоюзной организации. </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Коми</w:t>
      </w:r>
      <w:r w:rsidR="00233694" w:rsidRPr="003967CA">
        <w:rPr>
          <w:rFonts w:ascii="Times New Roman" w:hAnsi="Times New Roman" w:cs="Times New Roman"/>
          <w:sz w:val="28"/>
          <w:szCs w:val="28"/>
        </w:rPr>
        <w:t>ссия</w:t>
      </w:r>
      <w:r w:rsidRPr="003967CA">
        <w:rPr>
          <w:rFonts w:ascii="Times New Roman" w:hAnsi="Times New Roman" w:cs="Times New Roman"/>
          <w:sz w:val="28"/>
          <w:szCs w:val="28"/>
        </w:rPr>
        <w:t xml:space="preserve">  по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и информирование работников о результатах указанных проверок, сбор предложений к разделу коллективного договора (соглашения) об охране труда.</w:t>
      </w:r>
    </w:p>
    <w:p w:rsidR="00812E05" w:rsidRPr="003967CA" w:rsidRDefault="00C26CAC" w:rsidP="003967CA">
      <w:pPr>
        <w:pStyle w:val="ParagraphStyle"/>
        <w:keepLines/>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4.3</w:t>
      </w:r>
      <w:r w:rsidR="00940B4E" w:rsidRPr="003967CA">
        <w:rPr>
          <w:rFonts w:ascii="Times New Roman" w:hAnsi="Times New Roman" w:cs="Times New Roman"/>
          <w:sz w:val="28"/>
          <w:szCs w:val="28"/>
        </w:rPr>
        <w:t>.</w:t>
      </w:r>
      <w:r w:rsidRPr="003967CA">
        <w:rPr>
          <w:rFonts w:ascii="Times New Roman" w:hAnsi="Times New Roman" w:cs="Times New Roman"/>
          <w:sz w:val="28"/>
          <w:szCs w:val="28"/>
        </w:rPr>
        <w:t xml:space="preserve"> В </w:t>
      </w:r>
      <w:r w:rsidR="00233694" w:rsidRPr="003967CA">
        <w:rPr>
          <w:rFonts w:ascii="Times New Roman" w:hAnsi="Times New Roman" w:cs="Times New Roman"/>
          <w:sz w:val="28"/>
          <w:szCs w:val="28"/>
        </w:rPr>
        <w:t xml:space="preserve">общеобразовательном </w:t>
      </w:r>
      <w:r w:rsidRPr="003967CA">
        <w:rPr>
          <w:rFonts w:ascii="Times New Roman" w:hAnsi="Times New Roman" w:cs="Times New Roman"/>
          <w:sz w:val="28"/>
          <w:szCs w:val="28"/>
        </w:rPr>
        <w:t>учреждении избирается уполномоченное лицо по охране труда, которое в своей деятельности руководствуется Кодексом законов о труде Российской Федерации, законодательными и иными нормативными актами по охране труда Российской Федерации, коллективным договором соглашением по охране труда, нормативно-технической документацией учреждения и осуществляет контр</w:t>
      </w:r>
      <w:r w:rsidR="00233694" w:rsidRPr="003967CA">
        <w:rPr>
          <w:rFonts w:ascii="Times New Roman" w:hAnsi="Times New Roman" w:cs="Times New Roman"/>
          <w:sz w:val="28"/>
          <w:szCs w:val="28"/>
        </w:rPr>
        <w:t>оль за состоянием охраны труда</w:t>
      </w:r>
      <w:proofErr w:type="gramStart"/>
      <w:r w:rsidR="00233694" w:rsidRPr="003967CA">
        <w:rPr>
          <w:rFonts w:ascii="Times New Roman" w:hAnsi="Times New Roman" w:cs="Times New Roman"/>
          <w:sz w:val="28"/>
          <w:szCs w:val="28"/>
        </w:rPr>
        <w:t xml:space="preserve"> </w:t>
      </w:r>
      <w:r w:rsidRPr="003967CA">
        <w:rPr>
          <w:rFonts w:ascii="Times New Roman" w:hAnsi="Times New Roman" w:cs="Times New Roman"/>
          <w:sz w:val="28"/>
          <w:szCs w:val="28"/>
        </w:rPr>
        <w:t>,</w:t>
      </w:r>
      <w:proofErr w:type="gramEnd"/>
      <w:r w:rsidRPr="003967CA">
        <w:rPr>
          <w:rFonts w:ascii="Times New Roman" w:hAnsi="Times New Roman" w:cs="Times New Roman"/>
          <w:sz w:val="28"/>
          <w:szCs w:val="28"/>
        </w:rPr>
        <w:t xml:space="preserve"> за соблюдением законных прав и интересов работников в области охраны труда, представляет  интересы работников в государственных и общественных организациях при рассмотрении трудовых споров, связанных с применением законодательства об охране труда, выполнением работодателем обязательств, установленных коллективным договором и соглашением по охране труда, консультирует работников по вопросам охраны труда, оказывает им помощи по </w:t>
      </w:r>
      <w:r w:rsidR="00812E05" w:rsidRPr="003967CA">
        <w:rPr>
          <w:rFonts w:ascii="Times New Roman" w:hAnsi="Times New Roman" w:cs="Times New Roman"/>
          <w:sz w:val="28"/>
          <w:szCs w:val="28"/>
        </w:rPr>
        <w:t>защите их прав на охрану труда.</w:t>
      </w:r>
    </w:p>
    <w:p w:rsidR="00C26CAC" w:rsidRPr="003967CA" w:rsidRDefault="00233694" w:rsidP="003967CA">
      <w:pPr>
        <w:pStyle w:val="ParagraphStyle"/>
        <w:keepLines/>
        <w:spacing w:line="276" w:lineRule="auto"/>
        <w:jc w:val="both"/>
        <w:rPr>
          <w:rFonts w:ascii="Times New Roman" w:hAnsi="Times New Roman" w:cs="Times New Roman"/>
          <w:sz w:val="28"/>
          <w:szCs w:val="28"/>
        </w:rPr>
      </w:pPr>
      <w:r w:rsidRPr="003967CA">
        <w:rPr>
          <w:rFonts w:ascii="Times New Roman" w:hAnsi="Times New Roman" w:cs="Times New Roman"/>
          <w:b/>
          <w:bCs/>
          <w:sz w:val="28"/>
          <w:szCs w:val="28"/>
        </w:rPr>
        <w:t>5</w:t>
      </w:r>
      <w:r w:rsidR="00F254C8" w:rsidRPr="003967CA">
        <w:rPr>
          <w:rFonts w:ascii="Times New Roman" w:hAnsi="Times New Roman" w:cs="Times New Roman"/>
          <w:b/>
          <w:bCs/>
          <w:sz w:val="28"/>
          <w:szCs w:val="28"/>
        </w:rPr>
        <w:t xml:space="preserve">. </w:t>
      </w:r>
      <w:r w:rsidR="00C26CAC" w:rsidRPr="003967CA">
        <w:rPr>
          <w:rFonts w:ascii="Times New Roman" w:hAnsi="Times New Roman" w:cs="Times New Roman"/>
          <w:b/>
          <w:bCs/>
          <w:sz w:val="28"/>
          <w:szCs w:val="28"/>
        </w:rPr>
        <w:t xml:space="preserve">Общие правила поведения работников на территории </w:t>
      </w:r>
      <w:r w:rsidRPr="003967CA">
        <w:rPr>
          <w:rFonts w:ascii="Times New Roman" w:hAnsi="Times New Roman" w:cs="Times New Roman"/>
          <w:b/>
          <w:bCs/>
          <w:sz w:val="28"/>
          <w:szCs w:val="28"/>
        </w:rPr>
        <w:t xml:space="preserve">общеобразовательного </w:t>
      </w:r>
      <w:r w:rsidR="00C26CAC" w:rsidRPr="003967CA">
        <w:rPr>
          <w:rFonts w:ascii="Times New Roman" w:hAnsi="Times New Roman" w:cs="Times New Roman"/>
          <w:b/>
          <w:bCs/>
          <w:sz w:val="28"/>
          <w:szCs w:val="28"/>
        </w:rPr>
        <w:t>учреждения.</w:t>
      </w:r>
    </w:p>
    <w:p w:rsidR="00233694" w:rsidRPr="003967CA" w:rsidRDefault="00233694" w:rsidP="003967CA">
      <w:pPr>
        <w:pStyle w:val="ParagraphStyle"/>
        <w:spacing w:line="276" w:lineRule="auto"/>
        <w:ind w:firstLine="360"/>
        <w:jc w:val="both"/>
        <w:rPr>
          <w:rFonts w:ascii="Times New Roman" w:hAnsi="Times New Roman" w:cs="Times New Roman"/>
          <w:b/>
          <w:bCs/>
          <w:sz w:val="28"/>
          <w:szCs w:val="28"/>
        </w:rPr>
      </w:pPr>
      <w:r w:rsidRPr="003967CA">
        <w:rPr>
          <w:rFonts w:ascii="Times New Roman" w:hAnsi="Times New Roman" w:cs="Times New Roman"/>
          <w:sz w:val="28"/>
          <w:szCs w:val="28"/>
        </w:rPr>
        <w:t xml:space="preserve">МБОУ «СОШ № 4» </w:t>
      </w:r>
      <w:proofErr w:type="spellStart"/>
      <w:r w:rsidRPr="003967CA">
        <w:rPr>
          <w:rFonts w:ascii="Times New Roman" w:hAnsi="Times New Roman" w:cs="Times New Roman"/>
          <w:sz w:val="28"/>
          <w:szCs w:val="28"/>
        </w:rPr>
        <w:t>г</w:t>
      </w:r>
      <w:proofErr w:type="gramStart"/>
      <w:r w:rsidRPr="003967CA">
        <w:rPr>
          <w:rFonts w:ascii="Times New Roman" w:hAnsi="Times New Roman" w:cs="Times New Roman"/>
          <w:sz w:val="28"/>
          <w:szCs w:val="28"/>
        </w:rPr>
        <w:t>.С</w:t>
      </w:r>
      <w:proofErr w:type="gramEnd"/>
      <w:r w:rsidRPr="003967CA">
        <w:rPr>
          <w:rFonts w:ascii="Times New Roman" w:hAnsi="Times New Roman" w:cs="Times New Roman"/>
          <w:sz w:val="28"/>
          <w:szCs w:val="28"/>
        </w:rPr>
        <w:t>имферополя</w:t>
      </w:r>
      <w:proofErr w:type="spellEnd"/>
      <w:r w:rsidRPr="003967CA">
        <w:rPr>
          <w:rFonts w:ascii="Times New Roman" w:hAnsi="Times New Roman" w:cs="Times New Roman"/>
          <w:sz w:val="28"/>
          <w:szCs w:val="28"/>
        </w:rPr>
        <w:t xml:space="preserve">  состоит  из одного здания. Здание трехэтажное. В общеобразовательном учреждении имеются  химическая лаборатория, мастерские (для мальчиков) и кабинеты обслуживающего  труда для девочек, спортивные залы, компьютерные кабинеты, физическая лаборатория, спортивный зал. На территории  общеобразовательного учреждения имеются спортивные площадки - футбольное  поле, баскетбольная и волейбольная площадка.</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F254C8" w:rsidRPr="003967CA">
        <w:rPr>
          <w:rFonts w:ascii="Times New Roman" w:hAnsi="Times New Roman" w:cs="Times New Roman"/>
          <w:bCs/>
          <w:sz w:val="28"/>
          <w:szCs w:val="28"/>
        </w:rPr>
        <w:t xml:space="preserve"> На первом  этаже</w:t>
      </w:r>
      <w:r w:rsidRPr="003967CA">
        <w:rPr>
          <w:rFonts w:ascii="Times New Roman" w:hAnsi="Times New Roman" w:cs="Times New Roman"/>
          <w:bCs/>
          <w:sz w:val="28"/>
          <w:szCs w:val="28"/>
        </w:rPr>
        <w:t>:</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кабинет директора;</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кабинет  заместителей директора по учебно-воспитательной работе; </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учительская, библиотека;</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столовая;</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медпункт;</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кабинеты обслуживающего труда;</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малый спортивный зал;</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учебные кабинеты.</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Pr="003967CA">
        <w:rPr>
          <w:rFonts w:ascii="Times New Roman" w:hAnsi="Times New Roman" w:cs="Times New Roman"/>
          <w:bCs/>
          <w:sz w:val="28"/>
          <w:szCs w:val="28"/>
        </w:rPr>
        <w:t>На втором этаже:</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кабинет заместителя директора по АХЧ;</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учебные кабинеты;</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кабинеты информатики;</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актовый зал.</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w:t>
      </w:r>
      <w:r w:rsidRPr="003967CA">
        <w:rPr>
          <w:rFonts w:ascii="Times New Roman" w:hAnsi="Times New Roman" w:cs="Times New Roman"/>
          <w:bCs/>
          <w:sz w:val="28"/>
          <w:szCs w:val="28"/>
        </w:rPr>
        <w:t xml:space="preserve"> На третьем этаже:</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учебные кабинеты.</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В цокольном помещении ОУ   находятся:</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спортивные залы;</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мастерские для  мальчиков;</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мастерские электрика  и рабочих по обслуживанию здания ОУ;</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Pr="003967CA">
        <w:rPr>
          <w:rFonts w:ascii="Times New Roman" w:hAnsi="Times New Roman" w:cs="Times New Roman"/>
          <w:b/>
          <w:sz w:val="28"/>
          <w:szCs w:val="28"/>
        </w:rPr>
        <w:t>Объектами  повышенной опасности в ОУ являются:</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лестничные марши  между этажами;</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кабинеты химии, физики, информатики, биологии; </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мастерские и кабинеты  обслуживающего труда;</w:t>
      </w:r>
    </w:p>
    <w:p w:rsidR="00233694" w:rsidRPr="003967CA" w:rsidRDefault="0023369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спортивные залы и площадки; </w:t>
      </w:r>
    </w:p>
    <w:p w:rsidR="00233694" w:rsidRPr="003967CA" w:rsidRDefault="00233694" w:rsidP="003967CA">
      <w:pPr>
        <w:pStyle w:val="ParagraphStyle"/>
        <w:spacing w:line="276" w:lineRule="auto"/>
        <w:jc w:val="both"/>
        <w:rPr>
          <w:rFonts w:ascii="Times New Roman" w:hAnsi="Times New Roman" w:cs="Times New Roman"/>
          <w:b/>
          <w:bCs/>
          <w:sz w:val="28"/>
          <w:szCs w:val="28"/>
        </w:rPr>
      </w:pPr>
      <w:r w:rsidRPr="003967CA">
        <w:rPr>
          <w:rFonts w:ascii="Times New Roman" w:hAnsi="Times New Roman" w:cs="Times New Roman"/>
          <w:sz w:val="28"/>
          <w:szCs w:val="28"/>
        </w:rPr>
        <w:t>распределительные электрические щиты.</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Территория </w:t>
      </w:r>
      <w:r w:rsidR="00F254C8" w:rsidRPr="003967CA">
        <w:rPr>
          <w:rFonts w:ascii="Times New Roman" w:hAnsi="Times New Roman" w:cs="Times New Roman"/>
          <w:sz w:val="28"/>
          <w:szCs w:val="28"/>
        </w:rPr>
        <w:t xml:space="preserve">общеобразовательного </w:t>
      </w:r>
      <w:r w:rsidRPr="003967CA">
        <w:rPr>
          <w:rFonts w:ascii="Times New Roman" w:hAnsi="Times New Roman" w:cs="Times New Roman"/>
          <w:sz w:val="28"/>
          <w:szCs w:val="28"/>
        </w:rPr>
        <w:t>учреждения огорожена забором. Имеются два входа на территорию</w:t>
      </w:r>
      <w:r w:rsidR="00F254C8" w:rsidRPr="003967CA">
        <w:rPr>
          <w:rFonts w:ascii="Times New Roman" w:hAnsi="Times New Roman" w:cs="Times New Roman"/>
          <w:sz w:val="28"/>
          <w:szCs w:val="28"/>
        </w:rPr>
        <w:t xml:space="preserve"> и ворота для въезда машин</w:t>
      </w:r>
      <w:r w:rsidRPr="003967CA">
        <w:rPr>
          <w:rFonts w:ascii="Times New Roman" w:hAnsi="Times New Roman" w:cs="Times New Roman"/>
          <w:sz w:val="28"/>
          <w:szCs w:val="28"/>
        </w:rPr>
        <w:t xml:space="preserve">. </w:t>
      </w:r>
    </w:p>
    <w:p w:rsidR="00812E05"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color w:val="FF0000"/>
          <w:sz w:val="28"/>
          <w:szCs w:val="28"/>
          <w:u w:val="single"/>
        </w:rPr>
        <w:t xml:space="preserve">Въезд на территорию </w:t>
      </w:r>
      <w:r w:rsidR="00F254C8" w:rsidRPr="003967CA">
        <w:rPr>
          <w:rFonts w:ascii="Times New Roman" w:hAnsi="Times New Roman" w:cs="Times New Roman"/>
          <w:color w:val="FF0000"/>
          <w:sz w:val="28"/>
          <w:szCs w:val="28"/>
          <w:u w:val="single"/>
        </w:rPr>
        <w:t xml:space="preserve">общеобразовательного </w:t>
      </w:r>
      <w:r w:rsidRPr="003967CA">
        <w:rPr>
          <w:rFonts w:ascii="Times New Roman" w:hAnsi="Times New Roman" w:cs="Times New Roman"/>
          <w:color w:val="FF0000"/>
          <w:sz w:val="28"/>
          <w:szCs w:val="28"/>
          <w:u w:val="single"/>
        </w:rPr>
        <w:t>учреждения машин без разрешения администрации не допускается</w:t>
      </w:r>
      <w:r w:rsidR="00812E05" w:rsidRPr="003967CA">
        <w:rPr>
          <w:rFonts w:ascii="Times New Roman" w:hAnsi="Times New Roman" w:cs="Times New Roman"/>
          <w:sz w:val="28"/>
          <w:szCs w:val="28"/>
        </w:rPr>
        <w:t>.</w:t>
      </w:r>
    </w:p>
    <w:p w:rsidR="00C26CAC" w:rsidRPr="003967CA" w:rsidRDefault="00F254C8"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b/>
          <w:bCs/>
          <w:sz w:val="28"/>
          <w:szCs w:val="28"/>
        </w:rPr>
        <w:t>6</w:t>
      </w:r>
      <w:r w:rsidR="00C26CAC" w:rsidRPr="003967CA">
        <w:rPr>
          <w:rFonts w:ascii="Times New Roman" w:hAnsi="Times New Roman" w:cs="Times New Roman"/>
          <w:b/>
          <w:bCs/>
          <w:sz w:val="28"/>
          <w:szCs w:val="28"/>
        </w:rPr>
        <w:t xml:space="preserve">. Основные опасные и вредные производственные факторы, характерные для </w:t>
      </w:r>
      <w:r w:rsidRPr="003967CA">
        <w:rPr>
          <w:rFonts w:ascii="Times New Roman" w:hAnsi="Times New Roman" w:cs="Times New Roman"/>
          <w:b/>
          <w:sz w:val="28"/>
          <w:szCs w:val="28"/>
        </w:rPr>
        <w:t>общеобразовательного</w:t>
      </w:r>
      <w:r w:rsidR="00C26CAC" w:rsidRPr="003967CA">
        <w:rPr>
          <w:rFonts w:ascii="Times New Roman" w:hAnsi="Times New Roman" w:cs="Times New Roman"/>
          <w:b/>
          <w:bCs/>
          <w:sz w:val="28"/>
          <w:szCs w:val="28"/>
        </w:rPr>
        <w:t xml:space="preserve"> учреждения.</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Для </w:t>
      </w:r>
      <w:r w:rsidR="00F254C8" w:rsidRPr="003967CA">
        <w:rPr>
          <w:rFonts w:ascii="Times New Roman" w:hAnsi="Times New Roman" w:cs="Times New Roman"/>
          <w:sz w:val="28"/>
          <w:szCs w:val="28"/>
        </w:rPr>
        <w:t>общеобразовательного</w:t>
      </w:r>
      <w:r w:rsidRPr="003967CA">
        <w:rPr>
          <w:rFonts w:ascii="Times New Roman" w:hAnsi="Times New Roman" w:cs="Times New Roman"/>
          <w:sz w:val="28"/>
          <w:szCs w:val="28"/>
        </w:rPr>
        <w:t xml:space="preserve"> учреждения  характерны следующие опасные и вредные факторы:</w:t>
      </w:r>
    </w:p>
    <w:p w:rsidR="00F254C8" w:rsidRPr="003967CA" w:rsidRDefault="00F254C8" w:rsidP="003967CA">
      <w:pPr>
        <w:pStyle w:val="ParagraphStyle"/>
        <w:spacing w:line="276" w:lineRule="auto"/>
        <w:jc w:val="both"/>
        <w:rPr>
          <w:rFonts w:ascii="Times New Roman" w:hAnsi="Times New Roman" w:cs="Times New Roman"/>
          <w:sz w:val="28"/>
          <w:szCs w:val="28"/>
        </w:rPr>
      </w:pPr>
      <w:proofErr w:type="gramStart"/>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повышенный уровень шума и пыли (в школьных мастерских); движущиеся механизмы (в</w:t>
      </w:r>
      <w:r w:rsidR="00864ED4" w:rsidRPr="003967CA">
        <w:rPr>
          <w:rFonts w:ascii="Times New Roman" w:hAnsi="Times New Roman" w:cs="Times New Roman"/>
          <w:sz w:val="28"/>
          <w:szCs w:val="28"/>
        </w:rPr>
        <w:t xml:space="preserve"> школьных мастерских, </w:t>
      </w:r>
      <w:r w:rsidR="00C26CAC" w:rsidRPr="003967CA">
        <w:rPr>
          <w:rFonts w:ascii="Times New Roman" w:hAnsi="Times New Roman" w:cs="Times New Roman"/>
          <w:sz w:val="28"/>
          <w:szCs w:val="28"/>
        </w:rPr>
        <w:t xml:space="preserve"> у дворника при работе с газонокосилкой, у рабочего по обслуживанию зданий при работе с электродрелью, на заточном станке и т. п.); опасный уровень напряжения в электрической цепи (в школьных мастерских, при работе ТСО); химические вещества (работа по разведению раствора хлорной извести медицинской сестрой, уборщиками служебных помещений);</w:t>
      </w:r>
      <w:proofErr w:type="gramEnd"/>
      <w:r w:rsidR="00C26CAC" w:rsidRPr="003967CA">
        <w:rPr>
          <w:rFonts w:ascii="Times New Roman" w:hAnsi="Times New Roman" w:cs="Times New Roman"/>
          <w:sz w:val="28"/>
          <w:szCs w:val="28"/>
        </w:rPr>
        <w:t xml:space="preserve"> электромагнитное излучение (при работе с компьютером); стрессовые ситуации при работе с </w:t>
      </w:r>
      <w:r w:rsidRPr="003967CA">
        <w:rPr>
          <w:rFonts w:ascii="Times New Roman" w:hAnsi="Times New Roman" w:cs="Times New Roman"/>
          <w:sz w:val="28"/>
          <w:szCs w:val="28"/>
        </w:rPr>
        <w:t>учащимися</w:t>
      </w:r>
      <w:r w:rsidR="00C26CAC" w:rsidRPr="003967CA">
        <w:rPr>
          <w:rFonts w:ascii="Times New Roman" w:hAnsi="Times New Roman" w:cs="Times New Roman"/>
          <w:sz w:val="28"/>
          <w:szCs w:val="28"/>
        </w:rPr>
        <w:t>.</w:t>
      </w:r>
    </w:p>
    <w:p w:rsidR="00C26CAC" w:rsidRPr="003967CA" w:rsidRDefault="00F254C8"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b/>
          <w:bCs/>
          <w:sz w:val="28"/>
          <w:szCs w:val="28"/>
        </w:rPr>
        <w:t>7</w:t>
      </w:r>
      <w:r w:rsidR="00C26CAC" w:rsidRPr="003967CA">
        <w:rPr>
          <w:rFonts w:ascii="Times New Roman" w:hAnsi="Times New Roman" w:cs="Times New Roman"/>
          <w:b/>
          <w:bCs/>
          <w:sz w:val="28"/>
          <w:szCs w:val="28"/>
        </w:rPr>
        <w:t>. Методы и средства предупреждения несчастных случаев и профзаболеваний.</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В целях профилактики производственного травматизма и профзаболеваний администрацией проводятся следующие мероприятия:</w:t>
      </w:r>
    </w:p>
    <w:p w:rsidR="00C26CAC" w:rsidRPr="003967CA" w:rsidRDefault="00864ED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 xml:space="preserve">- </w:t>
      </w:r>
      <w:r w:rsidR="00C26CAC" w:rsidRPr="003967CA">
        <w:rPr>
          <w:rFonts w:ascii="Times New Roman" w:hAnsi="Times New Roman" w:cs="Times New Roman"/>
          <w:sz w:val="28"/>
          <w:szCs w:val="28"/>
        </w:rPr>
        <w:t>Инструктаж по охране труда  работников учреждения;</w:t>
      </w:r>
    </w:p>
    <w:p w:rsidR="00C26CAC" w:rsidRPr="003967CA" w:rsidRDefault="00864ED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 xml:space="preserve">- </w:t>
      </w:r>
      <w:r w:rsidR="00C26CAC" w:rsidRPr="003967CA">
        <w:rPr>
          <w:rFonts w:ascii="Times New Roman" w:hAnsi="Times New Roman" w:cs="Times New Roman"/>
          <w:sz w:val="28"/>
          <w:szCs w:val="28"/>
        </w:rPr>
        <w:t>Периодические медицинские осмотры;</w:t>
      </w:r>
    </w:p>
    <w:p w:rsidR="00C26CAC" w:rsidRPr="003967CA" w:rsidRDefault="00864ED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Обеспечение работников </w:t>
      </w:r>
      <w:r w:rsidR="00F254C8" w:rsidRPr="003967CA">
        <w:rPr>
          <w:rFonts w:ascii="Times New Roman" w:hAnsi="Times New Roman" w:cs="Times New Roman"/>
          <w:sz w:val="28"/>
          <w:szCs w:val="28"/>
        </w:rPr>
        <w:t xml:space="preserve">общеобразовательного </w:t>
      </w:r>
      <w:r w:rsidR="00C26CAC" w:rsidRPr="003967CA">
        <w:rPr>
          <w:rFonts w:ascii="Times New Roman" w:hAnsi="Times New Roman" w:cs="Times New Roman"/>
          <w:sz w:val="28"/>
          <w:szCs w:val="28"/>
        </w:rPr>
        <w:t>учреждения специальной одеждой и средствами индивидуальной защиты;</w:t>
      </w:r>
    </w:p>
    <w:p w:rsidR="00C26CAC" w:rsidRPr="003967CA" w:rsidRDefault="00773F5B"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Работа по улучшению условий и охраны труда (модернизация оборудования, приобретение современного оборудования и др.);</w:t>
      </w:r>
    </w:p>
    <w:p w:rsidR="00C26CAC" w:rsidRPr="003967CA" w:rsidRDefault="00773F5B"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Установка оборудования по  оповещению, сигнализации о возникшей чрезвычайной ситуации (АПС и др.) и вывешивание знаков безопасности (нахождение огнетушителей, пути эвакуации и др.).</w:t>
      </w:r>
    </w:p>
    <w:p w:rsidR="00C26CAC" w:rsidRPr="003967CA" w:rsidRDefault="00773F5B"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Обучение работников безопасным приемам работы;</w:t>
      </w:r>
    </w:p>
    <w:p w:rsidR="00C26CAC" w:rsidRPr="003967CA" w:rsidRDefault="00773F5B"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Проведение стажировки  вновь </w:t>
      </w:r>
      <w:proofErr w:type="gramStart"/>
      <w:r w:rsidR="00C26CAC" w:rsidRPr="003967CA">
        <w:rPr>
          <w:rFonts w:ascii="Times New Roman" w:hAnsi="Times New Roman" w:cs="Times New Roman"/>
          <w:sz w:val="28"/>
          <w:szCs w:val="28"/>
        </w:rPr>
        <w:t>принятых</w:t>
      </w:r>
      <w:proofErr w:type="gramEnd"/>
      <w:r w:rsidR="00C26CAC" w:rsidRPr="003967CA">
        <w:rPr>
          <w:rFonts w:ascii="Times New Roman" w:hAnsi="Times New Roman" w:cs="Times New Roman"/>
          <w:sz w:val="28"/>
          <w:szCs w:val="28"/>
        </w:rPr>
        <w:t xml:space="preserve"> работниками.</w:t>
      </w:r>
    </w:p>
    <w:p w:rsidR="00812E05"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Работники </w:t>
      </w:r>
      <w:r w:rsidR="00F254C8" w:rsidRPr="003967CA">
        <w:rPr>
          <w:rFonts w:ascii="Times New Roman" w:hAnsi="Times New Roman" w:cs="Times New Roman"/>
          <w:sz w:val="28"/>
          <w:szCs w:val="28"/>
        </w:rPr>
        <w:t xml:space="preserve">общеобразовательного </w:t>
      </w:r>
      <w:r w:rsidRPr="003967CA">
        <w:rPr>
          <w:rFonts w:ascii="Times New Roman" w:hAnsi="Times New Roman" w:cs="Times New Roman"/>
          <w:sz w:val="28"/>
          <w:szCs w:val="28"/>
        </w:rPr>
        <w:t>учреждения обязаны соблюдать требования инструкций по охране труда и выполнять работы, предусмотренные должностной инструкцией. В случае необходимости выполнения работы, не входящей в должностные обязанности, работодатель обязан провести целевой инструктаж работника по охране труда по данному ви</w:t>
      </w:r>
      <w:r w:rsidR="00812E05" w:rsidRPr="003967CA">
        <w:rPr>
          <w:rFonts w:ascii="Times New Roman" w:hAnsi="Times New Roman" w:cs="Times New Roman"/>
          <w:sz w:val="28"/>
          <w:szCs w:val="28"/>
        </w:rPr>
        <w:t>ду работ.</w:t>
      </w:r>
    </w:p>
    <w:p w:rsidR="00C26CAC" w:rsidRPr="003967CA" w:rsidRDefault="00F254C8"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b/>
          <w:bCs/>
          <w:sz w:val="28"/>
          <w:szCs w:val="28"/>
        </w:rPr>
        <w:t>8</w:t>
      </w:r>
      <w:r w:rsidR="00C26CAC" w:rsidRPr="003967CA">
        <w:rPr>
          <w:rFonts w:ascii="Times New Roman" w:hAnsi="Times New Roman" w:cs="Times New Roman"/>
          <w:b/>
          <w:bCs/>
          <w:sz w:val="28"/>
          <w:szCs w:val="28"/>
        </w:rPr>
        <w:t>. Средства индивидуальной защиты.</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8.1 Работодатель обеспечивает работников спецодеждой и другими СИЗ в соответствии с установленными нормами.</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8.2 Средствами индивидуальной защиты и спецодеждой обеспечиваются учителя </w:t>
      </w:r>
      <w:r w:rsidR="00CD0612" w:rsidRPr="003967CA">
        <w:rPr>
          <w:rFonts w:ascii="Times New Roman" w:hAnsi="Times New Roman" w:cs="Times New Roman"/>
          <w:sz w:val="28"/>
          <w:szCs w:val="28"/>
        </w:rPr>
        <w:t>технологии (</w:t>
      </w:r>
      <w:r w:rsidRPr="003967CA">
        <w:rPr>
          <w:rFonts w:ascii="Times New Roman" w:hAnsi="Times New Roman" w:cs="Times New Roman"/>
          <w:sz w:val="28"/>
          <w:szCs w:val="28"/>
        </w:rPr>
        <w:t>трудового обучения</w:t>
      </w:r>
      <w:r w:rsidR="00CD0612" w:rsidRPr="003967CA">
        <w:rPr>
          <w:rFonts w:ascii="Times New Roman" w:hAnsi="Times New Roman" w:cs="Times New Roman"/>
          <w:sz w:val="28"/>
          <w:szCs w:val="28"/>
        </w:rPr>
        <w:t>)</w:t>
      </w:r>
      <w:r w:rsidRPr="003967CA">
        <w:rPr>
          <w:rFonts w:ascii="Times New Roman" w:hAnsi="Times New Roman" w:cs="Times New Roman"/>
          <w:sz w:val="28"/>
          <w:szCs w:val="28"/>
        </w:rPr>
        <w:t xml:space="preserve">  в следующем количестве:</w:t>
      </w:r>
    </w:p>
    <w:tbl>
      <w:tblPr>
        <w:tblW w:w="10065" w:type="dxa"/>
        <w:tblInd w:w="60" w:type="dxa"/>
        <w:tblLayout w:type="fixed"/>
        <w:tblCellMar>
          <w:top w:w="60" w:type="dxa"/>
          <w:left w:w="60" w:type="dxa"/>
          <w:bottom w:w="60" w:type="dxa"/>
          <w:right w:w="60" w:type="dxa"/>
        </w:tblCellMar>
        <w:tblLook w:val="0000" w:firstRow="0" w:lastRow="0" w:firstColumn="0" w:lastColumn="0" w:noHBand="0" w:noVBand="0"/>
      </w:tblPr>
      <w:tblGrid>
        <w:gridCol w:w="519"/>
        <w:gridCol w:w="2390"/>
        <w:gridCol w:w="3895"/>
        <w:gridCol w:w="1701"/>
        <w:gridCol w:w="1560"/>
      </w:tblGrid>
      <w:tr w:rsidR="00C26CAC" w:rsidRPr="003967CA" w:rsidTr="00171531">
        <w:trPr>
          <w:trHeight w:val="345"/>
        </w:trPr>
        <w:tc>
          <w:tcPr>
            <w:tcW w:w="51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w:t>
            </w:r>
            <w:r w:rsidRPr="003967CA">
              <w:rPr>
                <w:rFonts w:ascii="Times New Roman" w:hAnsi="Times New Roman" w:cs="Times New Roman"/>
                <w:sz w:val="28"/>
                <w:szCs w:val="28"/>
              </w:rPr>
              <w:br/>
            </w:r>
            <w:proofErr w:type="gramStart"/>
            <w:r w:rsidRPr="003967CA">
              <w:rPr>
                <w:rFonts w:ascii="Times New Roman" w:hAnsi="Times New Roman" w:cs="Times New Roman"/>
                <w:sz w:val="28"/>
                <w:szCs w:val="28"/>
              </w:rPr>
              <w:t>п</w:t>
            </w:r>
            <w:proofErr w:type="gramEnd"/>
            <w:r w:rsidRPr="003967CA">
              <w:rPr>
                <w:rFonts w:ascii="Times New Roman" w:hAnsi="Times New Roman" w:cs="Times New Roman"/>
                <w:sz w:val="28"/>
                <w:szCs w:val="28"/>
              </w:rPr>
              <w:t>/п</w:t>
            </w:r>
          </w:p>
        </w:tc>
        <w:tc>
          <w:tcPr>
            <w:tcW w:w="2390"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Наименование</w:t>
            </w:r>
            <w:r w:rsidRPr="003967CA">
              <w:rPr>
                <w:rFonts w:ascii="Times New Roman" w:hAnsi="Times New Roman" w:cs="Times New Roman"/>
                <w:sz w:val="28"/>
                <w:szCs w:val="28"/>
              </w:rPr>
              <w:br/>
              <w:t>профессий, должностей</w:t>
            </w:r>
          </w:p>
        </w:tc>
        <w:tc>
          <w:tcPr>
            <w:tcW w:w="3895"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Наименование специальной одежды, специальной обуви и других средств индивидуальной защиты</w:t>
            </w:r>
          </w:p>
        </w:tc>
        <w:tc>
          <w:tcPr>
            <w:tcW w:w="1701"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Норма выдачи на год</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/ед., комплект/</w:t>
            </w:r>
          </w:p>
        </w:tc>
        <w:tc>
          <w:tcPr>
            <w:tcW w:w="1560"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Основание </w:t>
            </w:r>
          </w:p>
        </w:tc>
      </w:tr>
      <w:tr w:rsidR="00C26CAC" w:rsidRPr="003967CA" w:rsidTr="00171531">
        <w:trPr>
          <w:trHeight w:val="1155"/>
        </w:trPr>
        <w:tc>
          <w:tcPr>
            <w:tcW w:w="51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p>
        </w:tc>
        <w:tc>
          <w:tcPr>
            <w:tcW w:w="2390"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Учитель трудового обучения</w:t>
            </w:r>
          </w:p>
        </w:tc>
        <w:tc>
          <w:tcPr>
            <w:tcW w:w="3895"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Халат </w:t>
            </w:r>
            <w:proofErr w:type="gramStart"/>
            <w:r w:rsidRPr="003967CA">
              <w:rPr>
                <w:rFonts w:ascii="Times New Roman" w:hAnsi="Times New Roman" w:cs="Times New Roman"/>
                <w:sz w:val="28"/>
                <w:szCs w:val="28"/>
              </w:rPr>
              <w:t>х/б</w:t>
            </w:r>
            <w:proofErr w:type="gramEnd"/>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Берет</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Рукавицы комбинированные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Очки защитные</w:t>
            </w:r>
          </w:p>
        </w:tc>
        <w:tc>
          <w:tcPr>
            <w:tcW w:w="1701"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2 пары</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До износа</w:t>
            </w:r>
          </w:p>
        </w:tc>
        <w:tc>
          <w:tcPr>
            <w:tcW w:w="1560"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Типовые нормы </w:t>
            </w:r>
          </w:p>
        </w:tc>
      </w:tr>
    </w:tbl>
    <w:p w:rsidR="00C26CAC" w:rsidRPr="003967CA" w:rsidRDefault="00C26CAC" w:rsidP="003967CA">
      <w:pPr>
        <w:pStyle w:val="ParagraphStyle"/>
        <w:spacing w:before="240" w:line="276" w:lineRule="auto"/>
        <w:jc w:val="both"/>
        <w:rPr>
          <w:rFonts w:ascii="Times New Roman" w:hAnsi="Times New Roman" w:cs="Times New Roman"/>
          <w:sz w:val="28"/>
          <w:szCs w:val="28"/>
        </w:rPr>
      </w:pPr>
      <w:r w:rsidRPr="003967CA">
        <w:rPr>
          <w:rFonts w:ascii="Times New Roman" w:hAnsi="Times New Roman" w:cs="Times New Roman"/>
          <w:sz w:val="28"/>
          <w:szCs w:val="28"/>
        </w:rPr>
        <w:t>8.3 Технические работники обеспечиваются специальной одеждой и средствами индивидуальной защиты в следующем количестве:</w:t>
      </w:r>
    </w:p>
    <w:tbl>
      <w:tblPr>
        <w:tblW w:w="10266" w:type="dxa"/>
        <w:tblLayout w:type="fixed"/>
        <w:tblCellMar>
          <w:top w:w="60" w:type="dxa"/>
          <w:left w:w="60" w:type="dxa"/>
          <w:bottom w:w="60" w:type="dxa"/>
          <w:right w:w="60" w:type="dxa"/>
        </w:tblCellMar>
        <w:tblLook w:val="0000" w:firstRow="0" w:lastRow="0" w:firstColumn="0" w:lastColumn="0" w:noHBand="0" w:noVBand="0"/>
      </w:tblPr>
      <w:tblGrid>
        <w:gridCol w:w="549"/>
        <w:gridCol w:w="2376"/>
        <w:gridCol w:w="3879"/>
        <w:gridCol w:w="1620"/>
        <w:gridCol w:w="1842"/>
      </w:tblGrid>
      <w:tr w:rsidR="00C26CAC" w:rsidRPr="003967CA" w:rsidTr="003630F3">
        <w:trPr>
          <w:trHeight w:val="510"/>
        </w:trPr>
        <w:tc>
          <w:tcPr>
            <w:tcW w:w="54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w:t>
            </w:r>
            <w:r w:rsidRPr="003967CA">
              <w:rPr>
                <w:rFonts w:ascii="Times New Roman" w:hAnsi="Times New Roman" w:cs="Times New Roman"/>
                <w:sz w:val="28"/>
                <w:szCs w:val="28"/>
              </w:rPr>
              <w:br/>
            </w:r>
            <w:proofErr w:type="gramStart"/>
            <w:r w:rsidRPr="003967CA">
              <w:rPr>
                <w:rFonts w:ascii="Times New Roman" w:hAnsi="Times New Roman" w:cs="Times New Roman"/>
                <w:sz w:val="28"/>
                <w:szCs w:val="28"/>
              </w:rPr>
              <w:t>п</w:t>
            </w:r>
            <w:proofErr w:type="gramEnd"/>
            <w:r w:rsidRPr="003967CA">
              <w:rPr>
                <w:rFonts w:ascii="Times New Roman" w:hAnsi="Times New Roman" w:cs="Times New Roman"/>
                <w:sz w:val="28"/>
                <w:szCs w:val="28"/>
              </w:rPr>
              <w:t>/п</w:t>
            </w:r>
          </w:p>
        </w:tc>
        <w:tc>
          <w:tcPr>
            <w:tcW w:w="2376"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Наименование</w:t>
            </w:r>
            <w:r w:rsidRPr="003967CA">
              <w:rPr>
                <w:rFonts w:ascii="Times New Roman" w:hAnsi="Times New Roman" w:cs="Times New Roman"/>
                <w:sz w:val="28"/>
                <w:szCs w:val="28"/>
              </w:rPr>
              <w:br/>
              <w:t>профессий, должностей</w:t>
            </w:r>
          </w:p>
        </w:tc>
        <w:tc>
          <w:tcPr>
            <w:tcW w:w="387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Наименование специальной одежды, специальной обуви и других средств индивидуальной защиты</w:t>
            </w:r>
          </w:p>
        </w:tc>
        <w:tc>
          <w:tcPr>
            <w:tcW w:w="1620"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Норма выдачи на год/ед., комплект</w:t>
            </w:r>
          </w:p>
        </w:tc>
        <w:tc>
          <w:tcPr>
            <w:tcW w:w="1842"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Основание</w:t>
            </w:r>
          </w:p>
        </w:tc>
      </w:tr>
      <w:tr w:rsidR="00C26CAC" w:rsidRPr="003967CA" w:rsidTr="003630F3">
        <w:tc>
          <w:tcPr>
            <w:tcW w:w="54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p>
        </w:tc>
        <w:tc>
          <w:tcPr>
            <w:tcW w:w="2376"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2</w:t>
            </w:r>
          </w:p>
        </w:tc>
        <w:tc>
          <w:tcPr>
            <w:tcW w:w="387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3</w:t>
            </w:r>
          </w:p>
        </w:tc>
        <w:tc>
          <w:tcPr>
            <w:tcW w:w="1620"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4</w:t>
            </w:r>
          </w:p>
        </w:tc>
        <w:tc>
          <w:tcPr>
            <w:tcW w:w="1842"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5</w:t>
            </w:r>
          </w:p>
        </w:tc>
      </w:tr>
      <w:tr w:rsidR="00C26CAC" w:rsidRPr="003967CA" w:rsidTr="003630F3">
        <w:tc>
          <w:tcPr>
            <w:tcW w:w="54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p>
        </w:tc>
        <w:tc>
          <w:tcPr>
            <w:tcW w:w="2376"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Библиотекарь</w:t>
            </w:r>
          </w:p>
        </w:tc>
        <w:tc>
          <w:tcPr>
            <w:tcW w:w="387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Халат </w:t>
            </w:r>
            <w:proofErr w:type="gramStart"/>
            <w:r w:rsidRPr="003967CA">
              <w:rPr>
                <w:rFonts w:ascii="Times New Roman" w:hAnsi="Times New Roman" w:cs="Times New Roman"/>
                <w:sz w:val="28"/>
                <w:szCs w:val="28"/>
              </w:rPr>
              <w:t>х/б</w:t>
            </w:r>
            <w:proofErr w:type="gramEnd"/>
          </w:p>
        </w:tc>
        <w:tc>
          <w:tcPr>
            <w:tcW w:w="1620"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p>
        </w:tc>
        <w:tc>
          <w:tcPr>
            <w:tcW w:w="1842"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Типовые </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нормы</w:t>
            </w:r>
          </w:p>
        </w:tc>
      </w:tr>
      <w:tr w:rsidR="00C26CAC" w:rsidRPr="003967CA" w:rsidTr="003630F3">
        <w:tc>
          <w:tcPr>
            <w:tcW w:w="54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2</w:t>
            </w:r>
          </w:p>
        </w:tc>
        <w:tc>
          <w:tcPr>
            <w:tcW w:w="2376"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Дворник </w:t>
            </w:r>
          </w:p>
        </w:tc>
        <w:tc>
          <w:tcPr>
            <w:tcW w:w="387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Костюм </w:t>
            </w:r>
            <w:proofErr w:type="gramStart"/>
            <w:r w:rsidRPr="003967CA">
              <w:rPr>
                <w:rFonts w:ascii="Times New Roman" w:hAnsi="Times New Roman" w:cs="Times New Roman"/>
                <w:sz w:val="28"/>
                <w:szCs w:val="28"/>
              </w:rPr>
              <w:t>х/б</w:t>
            </w:r>
            <w:proofErr w:type="gramEnd"/>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Фартук </w:t>
            </w:r>
            <w:proofErr w:type="gramStart"/>
            <w:r w:rsidRPr="003967CA">
              <w:rPr>
                <w:rFonts w:ascii="Times New Roman" w:hAnsi="Times New Roman" w:cs="Times New Roman"/>
                <w:sz w:val="28"/>
                <w:szCs w:val="28"/>
              </w:rPr>
              <w:t>х/б</w:t>
            </w:r>
            <w:proofErr w:type="gramEnd"/>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Рукавицы комбинированные</w:t>
            </w:r>
          </w:p>
          <w:p w:rsidR="00C26CAC" w:rsidRPr="003967CA" w:rsidRDefault="00171531"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Сапоги резиновые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Плащ непромокаемый</w:t>
            </w:r>
          </w:p>
        </w:tc>
        <w:tc>
          <w:tcPr>
            <w:tcW w:w="1620"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6 пар</w:t>
            </w:r>
          </w:p>
          <w:p w:rsidR="00C26CAC" w:rsidRPr="003967CA" w:rsidRDefault="00171531"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1пара</w:t>
            </w:r>
          </w:p>
          <w:p w:rsidR="00C26CAC" w:rsidRPr="003967CA" w:rsidRDefault="00171531"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r w:rsidR="00C26CAC" w:rsidRPr="003967CA">
              <w:rPr>
                <w:rFonts w:ascii="Times New Roman" w:hAnsi="Times New Roman" w:cs="Times New Roman"/>
                <w:sz w:val="28"/>
                <w:szCs w:val="28"/>
              </w:rPr>
              <w:t xml:space="preserve"> на 3 г.</w:t>
            </w:r>
          </w:p>
        </w:tc>
        <w:tc>
          <w:tcPr>
            <w:tcW w:w="1842"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Типовые </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нормы </w:t>
            </w:r>
          </w:p>
        </w:tc>
      </w:tr>
      <w:tr w:rsidR="00C26CAC" w:rsidRPr="003967CA" w:rsidTr="003630F3">
        <w:tc>
          <w:tcPr>
            <w:tcW w:w="549" w:type="dxa"/>
            <w:tcBorders>
              <w:top w:val="single" w:sz="6" w:space="0" w:color="000000"/>
              <w:left w:val="single" w:sz="6" w:space="0" w:color="000000"/>
              <w:bottom w:val="single" w:sz="6" w:space="0" w:color="000000"/>
              <w:right w:val="single" w:sz="6" w:space="0" w:color="000000"/>
            </w:tcBorders>
          </w:tcPr>
          <w:p w:rsidR="00C26CAC" w:rsidRPr="003967CA" w:rsidRDefault="00E040B3"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4</w:t>
            </w:r>
          </w:p>
        </w:tc>
        <w:tc>
          <w:tcPr>
            <w:tcW w:w="2376"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Рабочий по обследованию зданий</w:t>
            </w:r>
          </w:p>
        </w:tc>
        <w:tc>
          <w:tcPr>
            <w:tcW w:w="387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Костюм </w:t>
            </w:r>
            <w:proofErr w:type="gramStart"/>
            <w:r w:rsidRPr="003967CA">
              <w:rPr>
                <w:rFonts w:ascii="Times New Roman" w:hAnsi="Times New Roman" w:cs="Times New Roman"/>
                <w:sz w:val="28"/>
                <w:szCs w:val="28"/>
              </w:rPr>
              <w:t>х/б</w:t>
            </w:r>
            <w:proofErr w:type="gramEnd"/>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Рукавицы комбинированные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Сапоги резиновые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Перчатки резиновые</w:t>
            </w:r>
          </w:p>
          <w:p w:rsidR="00C26CAC" w:rsidRPr="003967CA" w:rsidRDefault="00C26CAC" w:rsidP="003967CA">
            <w:pPr>
              <w:pStyle w:val="ParagraphStyle"/>
              <w:spacing w:line="276" w:lineRule="auto"/>
              <w:jc w:val="both"/>
              <w:rPr>
                <w:rFonts w:ascii="Times New Roman" w:hAnsi="Times New Roman" w:cs="Times New Roman"/>
                <w:sz w:val="28"/>
                <w:szCs w:val="28"/>
              </w:rPr>
            </w:pPr>
          </w:p>
        </w:tc>
        <w:tc>
          <w:tcPr>
            <w:tcW w:w="1620"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1 на 9 </w:t>
            </w:r>
            <w:proofErr w:type="spellStart"/>
            <w:proofErr w:type="gramStart"/>
            <w:r w:rsidRPr="003967CA">
              <w:rPr>
                <w:rFonts w:ascii="Times New Roman" w:hAnsi="Times New Roman" w:cs="Times New Roman"/>
                <w:sz w:val="28"/>
                <w:szCs w:val="28"/>
              </w:rPr>
              <w:t>мес</w:t>
            </w:r>
            <w:proofErr w:type="spellEnd"/>
            <w:proofErr w:type="gramEnd"/>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12 пар</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 пара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Дежурные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 на 2,5 г.</w:t>
            </w:r>
          </w:p>
        </w:tc>
        <w:tc>
          <w:tcPr>
            <w:tcW w:w="1842"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Типовые </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нормы</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p>
        </w:tc>
      </w:tr>
      <w:tr w:rsidR="00C26CAC" w:rsidRPr="003967CA" w:rsidTr="003630F3">
        <w:tc>
          <w:tcPr>
            <w:tcW w:w="549" w:type="dxa"/>
            <w:tcBorders>
              <w:top w:val="single" w:sz="6" w:space="0" w:color="000000"/>
              <w:left w:val="single" w:sz="6" w:space="0" w:color="000000"/>
              <w:bottom w:val="single" w:sz="6" w:space="0" w:color="000000"/>
              <w:right w:val="single" w:sz="6" w:space="0" w:color="000000"/>
            </w:tcBorders>
          </w:tcPr>
          <w:p w:rsidR="00C26CAC" w:rsidRPr="003967CA" w:rsidRDefault="00C612AB"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5</w:t>
            </w:r>
          </w:p>
        </w:tc>
        <w:tc>
          <w:tcPr>
            <w:tcW w:w="2376"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Уборщик служебных помещений</w:t>
            </w:r>
          </w:p>
        </w:tc>
        <w:tc>
          <w:tcPr>
            <w:tcW w:w="387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Халат </w:t>
            </w:r>
            <w:proofErr w:type="gramStart"/>
            <w:r w:rsidRPr="003967CA">
              <w:rPr>
                <w:rFonts w:ascii="Times New Roman" w:hAnsi="Times New Roman" w:cs="Times New Roman"/>
                <w:sz w:val="28"/>
                <w:szCs w:val="28"/>
              </w:rPr>
              <w:t>х/б</w:t>
            </w:r>
            <w:proofErr w:type="gramEnd"/>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Рукавицы комбинированные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Сапоги резиновые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Перчатки резиновые</w:t>
            </w:r>
          </w:p>
        </w:tc>
        <w:tc>
          <w:tcPr>
            <w:tcW w:w="1620"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6 пар</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 пара</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2 пары</w:t>
            </w:r>
          </w:p>
        </w:tc>
        <w:tc>
          <w:tcPr>
            <w:tcW w:w="1842"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Типовые</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нормы </w:t>
            </w:r>
          </w:p>
        </w:tc>
      </w:tr>
      <w:tr w:rsidR="00C26CAC" w:rsidRPr="003967CA" w:rsidTr="003630F3">
        <w:tc>
          <w:tcPr>
            <w:tcW w:w="549" w:type="dxa"/>
            <w:tcBorders>
              <w:top w:val="single" w:sz="6" w:space="0" w:color="000000"/>
              <w:left w:val="single" w:sz="6" w:space="0" w:color="000000"/>
              <w:bottom w:val="single" w:sz="6" w:space="0" w:color="000000"/>
              <w:right w:val="single" w:sz="6" w:space="0" w:color="000000"/>
            </w:tcBorders>
          </w:tcPr>
          <w:p w:rsidR="00C26CAC" w:rsidRPr="003967CA" w:rsidRDefault="00C612AB"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6</w:t>
            </w:r>
          </w:p>
        </w:tc>
        <w:tc>
          <w:tcPr>
            <w:tcW w:w="2376"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Врач, медицинская сестра</w:t>
            </w:r>
          </w:p>
        </w:tc>
        <w:tc>
          <w:tcPr>
            <w:tcW w:w="3879"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Халат </w:t>
            </w:r>
            <w:proofErr w:type="gramStart"/>
            <w:r w:rsidRPr="003967CA">
              <w:rPr>
                <w:rFonts w:ascii="Times New Roman" w:hAnsi="Times New Roman" w:cs="Times New Roman"/>
                <w:sz w:val="28"/>
                <w:szCs w:val="28"/>
              </w:rPr>
              <w:t>х/б</w:t>
            </w:r>
            <w:proofErr w:type="gramEnd"/>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Шапочка </w:t>
            </w:r>
            <w:proofErr w:type="gramStart"/>
            <w:r w:rsidRPr="003967CA">
              <w:rPr>
                <w:rFonts w:ascii="Times New Roman" w:hAnsi="Times New Roman" w:cs="Times New Roman"/>
                <w:sz w:val="28"/>
                <w:szCs w:val="28"/>
              </w:rPr>
              <w:t>х/б</w:t>
            </w:r>
            <w:proofErr w:type="gramEnd"/>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Перчатки резиновые</w:t>
            </w:r>
          </w:p>
        </w:tc>
        <w:tc>
          <w:tcPr>
            <w:tcW w:w="1620"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2 пары</w:t>
            </w:r>
          </w:p>
        </w:tc>
        <w:tc>
          <w:tcPr>
            <w:tcW w:w="1842" w:type="dxa"/>
            <w:tcBorders>
              <w:top w:val="single" w:sz="6" w:space="0" w:color="000000"/>
              <w:left w:val="single" w:sz="6" w:space="0" w:color="000000"/>
              <w:bottom w:val="single" w:sz="6" w:space="0" w:color="000000"/>
              <w:right w:val="single" w:sz="6" w:space="0" w:color="000000"/>
            </w:tcBorders>
          </w:tcPr>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Типовые </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нормы </w:t>
            </w:r>
          </w:p>
        </w:tc>
      </w:tr>
    </w:tbl>
    <w:p w:rsidR="00C26CAC" w:rsidRPr="003967CA" w:rsidRDefault="00C26CAC" w:rsidP="003967CA">
      <w:pPr>
        <w:pStyle w:val="ParagraphStyle"/>
        <w:spacing w:before="240" w:line="276" w:lineRule="auto"/>
        <w:jc w:val="both"/>
        <w:rPr>
          <w:rFonts w:ascii="Times New Roman" w:hAnsi="Times New Roman" w:cs="Times New Roman"/>
          <w:sz w:val="28"/>
          <w:szCs w:val="28"/>
        </w:rPr>
      </w:pPr>
      <w:r w:rsidRPr="003967CA">
        <w:rPr>
          <w:rFonts w:ascii="Times New Roman" w:hAnsi="Times New Roman" w:cs="Times New Roman"/>
          <w:sz w:val="28"/>
          <w:szCs w:val="28"/>
        </w:rPr>
        <w:t>8.4 Работодатель за счет своих средств обязан в соответствии с установленными нормами обеспечивать своевременную выдачу специальной одежды, специальной обуви и других средств индивидуальной защиты, а также их хранение, стирку, сушку, ремонт и замену.</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8.5 Списание специальной одежды, специальной обуви и средств индивидуальной защиты по истечении срока пользования производит заместитель директора по АХР.</w:t>
      </w:r>
    </w:p>
    <w:p w:rsidR="00C77D8E"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8.6 Работа без средств инд</w:t>
      </w:r>
      <w:r w:rsidR="00C77D8E" w:rsidRPr="003967CA">
        <w:rPr>
          <w:rFonts w:ascii="Times New Roman" w:hAnsi="Times New Roman" w:cs="Times New Roman"/>
          <w:sz w:val="28"/>
          <w:szCs w:val="28"/>
        </w:rPr>
        <w:t>ивидуальной защиты запрещается.</w:t>
      </w:r>
    </w:p>
    <w:p w:rsidR="00C26CAC" w:rsidRPr="003967CA" w:rsidRDefault="00C77D8E"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b/>
          <w:bCs/>
          <w:sz w:val="28"/>
          <w:szCs w:val="28"/>
        </w:rPr>
        <w:t>9</w:t>
      </w:r>
      <w:r w:rsidR="00C26CAC" w:rsidRPr="003967CA">
        <w:rPr>
          <w:rFonts w:ascii="Times New Roman" w:hAnsi="Times New Roman" w:cs="Times New Roman"/>
          <w:b/>
          <w:bCs/>
          <w:sz w:val="28"/>
          <w:szCs w:val="28"/>
        </w:rPr>
        <w:t xml:space="preserve">. Основные требования по предупреждению </w:t>
      </w:r>
      <w:proofErr w:type="spellStart"/>
      <w:r w:rsidR="00C26CAC" w:rsidRPr="003967CA">
        <w:rPr>
          <w:rFonts w:ascii="Times New Roman" w:hAnsi="Times New Roman" w:cs="Times New Roman"/>
          <w:b/>
          <w:bCs/>
          <w:sz w:val="28"/>
          <w:szCs w:val="28"/>
        </w:rPr>
        <w:t>электротравматизма</w:t>
      </w:r>
      <w:proofErr w:type="spellEnd"/>
      <w:r w:rsidR="00C26CAC" w:rsidRPr="003967CA">
        <w:rPr>
          <w:rFonts w:ascii="Times New Roman" w:hAnsi="Times New Roman" w:cs="Times New Roman"/>
          <w:b/>
          <w:bCs/>
          <w:sz w:val="28"/>
          <w:szCs w:val="28"/>
        </w:rPr>
        <w:t>.</w:t>
      </w:r>
    </w:p>
    <w:p w:rsidR="00C26CAC" w:rsidRPr="003967CA" w:rsidRDefault="00C26CAC"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 xml:space="preserve">9.1 Перечень должностей </w:t>
      </w:r>
      <w:proofErr w:type="spellStart"/>
      <w:r w:rsidRPr="003967CA">
        <w:rPr>
          <w:rFonts w:ascii="Times New Roman" w:hAnsi="Times New Roman" w:cs="Times New Roman"/>
          <w:color w:val="000000"/>
          <w:sz w:val="28"/>
          <w:szCs w:val="28"/>
        </w:rPr>
        <w:t>неэлектротехнического</w:t>
      </w:r>
      <w:proofErr w:type="spellEnd"/>
      <w:r w:rsidRPr="003967CA">
        <w:rPr>
          <w:rFonts w:ascii="Times New Roman" w:hAnsi="Times New Roman" w:cs="Times New Roman"/>
          <w:color w:val="000000"/>
          <w:sz w:val="28"/>
          <w:szCs w:val="28"/>
        </w:rPr>
        <w:t xml:space="preserve"> персонала (I группа):</w:t>
      </w:r>
    </w:p>
    <w:p w:rsidR="00C26CAC" w:rsidRPr="003967CA" w:rsidRDefault="00821A73"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color w:val="000000"/>
          <w:sz w:val="28"/>
          <w:szCs w:val="28"/>
        </w:rPr>
        <w:t xml:space="preserve">- </w:t>
      </w:r>
      <w:r w:rsidR="00C26CAC" w:rsidRPr="003967CA">
        <w:rPr>
          <w:rFonts w:ascii="Times New Roman" w:hAnsi="Times New Roman" w:cs="Times New Roman"/>
          <w:color w:val="000000"/>
          <w:sz w:val="28"/>
          <w:szCs w:val="28"/>
        </w:rPr>
        <w:t xml:space="preserve"> директор</w:t>
      </w:r>
    </w:p>
    <w:p w:rsidR="00C26CAC" w:rsidRPr="003967CA" w:rsidRDefault="00821A73"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color w:val="000000"/>
          <w:sz w:val="28"/>
          <w:szCs w:val="28"/>
        </w:rPr>
        <w:t xml:space="preserve">- </w:t>
      </w:r>
      <w:r w:rsidR="00C26CAC" w:rsidRPr="003967CA">
        <w:rPr>
          <w:rFonts w:ascii="Times New Roman" w:hAnsi="Times New Roman" w:cs="Times New Roman"/>
          <w:color w:val="000000"/>
          <w:sz w:val="28"/>
          <w:szCs w:val="28"/>
        </w:rPr>
        <w:t xml:space="preserve"> заместители директора по учебно-воспитательной работе</w:t>
      </w:r>
    </w:p>
    <w:p w:rsidR="00C26CAC" w:rsidRPr="003967CA" w:rsidRDefault="00821A73"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color w:val="000000"/>
          <w:sz w:val="28"/>
          <w:szCs w:val="28"/>
        </w:rPr>
        <w:t xml:space="preserve">- </w:t>
      </w:r>
      <w:r w:rsidR="00C26CAC" w:rsidRPr="003967CA">
        <w:rPr>
          <w:rFonts w:ascii="Times New Roman" w:hAnsi="Times New Roman" w:cs="Times New Roman"/>
          <w:color w:val="000000"/>
          <w:sz w:val="28"/>
          <w:szCs w:val="28"/>
        </w:rPr>
        <w:t xml:space="preserve"> учителя, воспитатели</w:t>
      </w:r>
      <w:r w:rsidR="00C77D8E" w:rsidRPr="003967CA">
        <w:rPr>
          <w:rFonts w:ascii="Times New Roman" w:hAnsi="Times New Roman" w:cs="Times New Roman"/>
          <w:color w:val="000000"/>
          <w:sz w:val="28"/>
          <w:szCs w:val="28"/>
        </w:rPr>
        <w:t xml:space="preserve"> ГПД</w:t>
      </w:r>
    </w:p>
    <w:p w:rsidR="00C26CAC" w:rsidRPr="003967CA" w:rsidRDefault="00821A73"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color w:val="000000"/>
          <w:sz w:val="28"/>
          <w:szCs w:val="28"/>
        </w:rPr>
        <w:t xml:space="preserve">- </w:t>
      </w:r>
      <w:r w:rsidR="00C26CAC" w:rsidRPr="003967CA">
        <w:rPr>
          <w:rFonts w:ascii="Times New Roman" w:hAnsi="Times New Roman" w:cs="Times New Roman"/>
          <w:color w:val="000000"/>
          <w:sz w:val="28"/>
          <w:szCs w:val="28"/>
        </w:rPr>
        <w:t>сторожа</w:t>
      </w:r>
    </w:p>
    <w:p w:rsidR="00C26CAC" w:rsidRPr="003967CA" w:rsidRDefault="00821A73"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color w:val="000000"/>
          <w:sz w:val="28"/>
          <w:szCs w:val="28"/>
        </w:rPr>
        <w:t>-</w:t>
      </w:r>
      <w:r w:rsidR="00C26CAC" w:rsidRPr="003967CA">
        <w:rPr>
          <w:rFonts w:ascii="Times New Roman" w:hAnsi="Times New Roman" w:cs="Times New Roman"/>
          <w:color w:val="000000"/>
          <w:sz w:val="28"/>
          <w:szCs w:val="28"/>
        </w:rPr>
        <w:t xml:space="preserve"> секретарь</w:t>
      </w:r>
      <w:r w:rsidR="002C08A8" w:rsidRPr="003967CA">
        <w:rPr>
          <w:rFonts w:ascii="Times New Roman" w:hAnsi="Times New Roman" w:cs="Times New Roman"/>
          <w:color w:val="000000"/>
          <w:sz w:val="28"/>
          <w:szCs w:val="28"/>
        </w:rPr>
        <w:t xml:space="preserve"> </w:t>
      </w:r>
    </w:p>
    <w:p w:rsidR="00C77D8E" w:rsidRPr="003967CA" w:rsidRDefault="00C77D8E"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 заведующий библиотекой</w:t>
      </w:r>
    </w:p>
    <w:p w:rsidR="00C26CAC" w:rsidRPr="003967CA" w:rsidRDefault="002C08A8"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color w:val="000000"/>
          <w:sz w:val="28"/>
          <w:szCs w:val="28"/>
        </w:rPr>
        <w:t>-</w:t>
      </w:r>
      <w:r w:rsidR="00C26CAC" w:rsidRPr="003967CA">
        <w:rPr>
          <w:rFonts w:ascii="Times New Roman" w:hAnsi="Times New Roman" w:cs="Times New Roman"/>
          <w:color w:val="000000"/>
          <w:sz w:val="28"/>
          <w:szCs w:val="28"/>
        </w:rPr>
        <w:t xml:space="preserve"> библиотекарь</w:t>
      </w:r>
    </w:p>
    <w:p w:rsidR="00C26CAC" w:rsidRPr="003967CA" w:rsidRDefault="002C08A8"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color w:val="000000"/>
          <w:sz w:val="28"/>
          <w:szCs w:val="28"/>
        </w:rPr>
        <w:t>-</w:t>
      </w:r>
      <w:r w:rsidR="00C26CAC" w:rsidRPr="003967CA">
        <w:rPr>
          <w:rFonts w:ascii="Times New Roman" w:hAnsi="Times New Roman" w:cs="Times New Roman"/>
          <w:color w:val="000000"/>
          <w:sz w:val="28"/>
          <w:szCs w:val="28"/>
        </w:rPr>
        <w:t xml:space="preserve"> уборщики служебных помещений</w:t>
      </w:r>
    </w:p>
    <w:p w:rsidR="00C26CAC" w:rsidRPr="003967CA" w:rsidRDefault="002C08A8"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color w:val="000000"/>
          <w:sz w:val="28"/>
          <w:szCs w:val="28"/>
        </w:rPr>
        <w:t>-</w:t>
      </w:r>
      <w:r w:rsidR="00C26CAC" w:rsidRPr="003967CA">
        <w:rPr>
          <w:rFonts w:ascii="Times New Roman" w:hAnsi="Times New Roman" w:cs="Times New Roman"/>
          <w:color w:val="000000"/>
          <w:sz w:val="28"/>
          <w:szCs w:val="28"/>
        </w:rPr>
        <w:t xml:space="preserve"> рабочий по обслуживанию зданий</w:t>
      </w:r>
    </w:p>
    <w:p w:rsidR="00C26CAC" w:rsidRPr="003967CA" w:rsidRDefault="002C08A8"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color w:val="000000"/>
          <w:sz w:val="28"/>
          <w:szCs w:val="28"/>
        </w:rPr>
        <w:t>-</w:t>
      </w:r>
      <w:r w:rsidR="00C26CAC" w:rsidRPr="003967CA">
        <w:rPr>
          <w:rFonts w:ascii="Times New Roman" w:hAnsi="Times New Roman" w:cs="Times New Roman"/>
          <w:color w:val="000000"/>
          <w:sz w:val="28"/>
          <w:szCs w:val="28"/>
        </w:rPr>
        <w:t xml:space="preserve"> </w:t>
      </w:r>
      <w:r w:rsidR="00C77D8E" w:rsidRPr="003967CA">
        <w:rPr>
          <w:rFonts w:ascii="Times New Roman" w:hAnsi="Times New Roman" w:cs="Times New Roman"/>
          <w:color w:val="000000"/>
          <w:sz w:val="28"/>
          <w:szCs w:val="28"/>
        </w:rPr>
        <w:t xml:space="preserve">педагог - </w:t>
      </w:r>
      <w:r w:rsidR="00C26CAC" w:rsidRPr="003967CA">
        <w:rPr>
          <w:rFonts w:ascii="Times New Roman" w:hAnsi="Times New Roman" w:cs="Times New Roman"/>
          <w:color w:val="000000"/>
          <w:sz w:val="28"/>
          <w:szCs w:val="28"/>
        </w:rPr>
        <w:t>психолог</w:t>
      </w:r>
    </w:p>
    <w:p w:rsidR="00C26CAC" w:rsidRPr="003967CA" w:rsidRDefault="002C08A8"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color w:val="000000"/>
          <w:sz w:val="28"/>
          <w:szCs w:val="28"/>
        </w:rPr>
        <w:t>-</w:t>
      </w:r>
      <w:r w:rsidR="00C26CAC" w:rsidRPr="003967CA">
        <w:rPr>
          <w:rFonts w:ascii="Times New Roman" w:hAnsi="Times New Roman" w:cs="Times New Roman"/>
          <w:color w:val="000000"/>
          <w:sz w:val="28"/>
          <w:szCs w:val="28"/>
        </w:rPr>
        <w:t xml:space="preserve"> </w:t>
      </w:r>
      <w:r w:rsidR="00C77D8E" w:rsidRPr="003967CA">
        <w:rPr>
          <w:rFonts w:ascii="Times New Roman" w:hAnsi="Times New Roman" w:cs="Times New Roman"/>
          <w:color w:val="000000"/>
          <w:sz w:val="28"/>
          <w:szCs w:val="28"/>
        </w:rPr>
        <w:t xml:space="preserve">учитель - </w:t>
      </w:r>
      <w:r w:rsidR="00C26CAC" w:rsidRPr="003967CA">
        <w:rPr>
          <w:rFonts w:ascii="Times New Roman" w:hAnsi="Times New Roman" w:cs="Times New Roman"/>
          <w:color w:val="000000"/>
          <w:sz w:val="28"/>
          <w:szCs w:val="28"/>
        </w:rPr>
        <w:t>логопед</w:t>
      </w:r>
    </w:p>
    <w:p w:rsidR="00C26CAC" w:rsidRPr="003967CA" w:rsidRDefault="00C26CAC"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9.2</w:t>
      </w:r>
      <w:r w:rsidR="0096008B" w:rsidRPr="003967CA">
        <w:rPr>
          <w:rFonts w:ascii="Times New Roman" w:hAnsi="Times New Roman" w:cs="Times New Roman"/>
          <w:color w:val="000000"/>
          <w:sz w:val="28"/>
          <w:szCs w:val="28"/>
        </w:rPr>
        <w:t>.</w:t>
      </w:r>
      <w:r w:rsidRPr="003967CA">
        <w:rPr>
          <w:rFonts w:ascii="Times New Roman" w:hAnsi="Times New Roman" w:cs="Times New Roman"/>
          <w:color w:val="000000"/>
          <w:sz w:val="28"/>
          <w:szCs w:val="28"/>
        </w:rPr>
        <w:t xml:space="preserve"> К работам по эксплуатации электроустановок до 1000</w:t>
      </w:r>
      <w:proofErr w:type="gramStart"/>
      <w:r w:rsidRPr="003967CA">
        <w:rPr>
          <w:rFonts w:ascii="Times New Roman" w:hAnsi="Times New Roman" w:cs="Times New Roman"/>
          <w:color w:val="000000"/>
          <w:sz w:val="28"/>
          <w:szCs w:val="28"/>
        </w:rPr>
        <w:t xml:space="preserve"> В</w:t>
      </w:r>
      <w:proofErr w:type="gramEnd"/>
      <w:r w:rsidRPr="003967CA">
        <w:rPr>
          <w:rFonts w:ascii="Times New Roman" w:hAnsi="Times New Roman" w:cs="Times New Roman"/>
          <w:color w:val="000000"/>
          <w:sz w:val="28"/>
          <w:szCs w:val="28"/>
        </w:rPr>
        <w:t xml:space="preserve"> (уста</w:t>
      </w:r>
      <w:r w:rsidRPr="003967CA">
        <w:rPr>
          <w:rFonts w:ascii="Times New Roman" w:hAnsi="Times New Roman" w:cs="Times New Roman"/>
          <w:color w:val="000000"/>
          <w:sz w:val="28"/>
          <w:szCs w:val="28"/>
        </w:rPr>
        <w:softHyphen/>
        <w:t>новочных, осветительных, нагревательных приборов, технических средств обучения и электрических машин) допускаются лица, прошедшие меди</w:t>
      </w:r>
      <w:r w:rsidRPr="003967CA">
        <w:rPr>
          <w:rFonts w:ascii="Times New Roman" w:hAnsi="Times New Roman" w:cs="Times New Roman"/>
          <w:color w:val="000000"/>
          <w:sz w:val="28"/>
          <w:szCs w:val="28"/>
        </w:rPr>
        <w:softHyphen/>
        <w:t xml:space="preserve">цинский осмотр и инструктаж по охране труда. </w:t>
      </w:r>
      <w:proofErr w:type="spellStart"/>
      <w:r w:rsidRPr="003967CA">
        <w:rPr>
          <w:rFonts w:ascii="Times New Roman" w:hAnsi="Times New Roman" w:cs="Times New Roman"/>
          <w:color w:val="000000"/>
          <w:sz w:val="28"/>
          <w:szCs w:val="28"/>
        </w:rPr>
        <w:t>Неэлектротехническому</w:t>
      </w:r>
      <w:proofErr w:type="spellEnd"/>
      <w:r w:rsidRPr="003967CA">
        <w:rPr>
          <w:rFonts w:ascii="Times New Roman" w:hAnsi="Times New Roman" w:cs="Times New Roman"/>
          <w:color w:val="000000"/>
          <w:sz w:val="28"/>
          <w:szCs w:val="28"/>
        </w:rPr>
        <w:t xml:space="preserve"> персоналу, эксплуатирующему электроустановки до 1000</w:t>
      </w:r>
      <w:proofErr w:type="gramStart"/>
      <w:r w:rsidRPr="003967CA">
        <w:rPr>
          <w:rFonts w:ascii="Times New Roman" w:hAnsi="Times New Roman" w:cs="Times New Roman"/>
          <w:color w:val="000000"/>
          <w:sz w:val="28"/>
          <w:szCs w:val="28"/>
        </w:rPr>
        <w:t xml:space="preserve"> В</w:t>
      </w:r>
      <w:proofErr w:type="gramEnd"/>
      <w:r w:rsidRPr="003967CA">
        <w:rPr>
          <w:rFonts w:ascii="Times New Roman" w:hAnsi="Times New Roman" w:cs="Times New Roman"/>
          <w:color w:val="000000"/>
          <w:sz w:val="28"/>
          <w:szCs w:val="28"/>
        </w:rPr>
        <w:t>, прошедшему инструктаж и проверку знаний по электробезопасности, присваивается I квалификационная группа допуска с оформлением в журнале установлен</w:t>
      </w:r>
      <w:r w:rsidRPr="003967CA">
        <w:rPr>
          <w:rFonts w:ascii="Times New Roman" w:hAnsi="Times New Roman" w:cs="Times New Roman"/>
          <w:color w:val="000000"/>
          <w:sz w:val="28"/>
          <w:szCs w:val="28"/>
        </w:rPr>
        <w:softHyphen/>
        <w:t>ной формы с обязательной росписью проверяющего и проверяемого.</w:t>
      </w:r>
    </w:p>
    <w:p w:rsidR="00C26CAC" w:rsidRPr="003967CA" w:rsidRDefault="00C26CAC"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9.3</w:t>
      </w:r>
      <w:r w:rsidR="0096008B" w:rsidRPr="003967CA">
        <w:rPr>
          <w:rFonts w:ascii="Times New Roman" w:hAnsi="Times New Roman" w:cs="Times New Roman"/>
          <w:color w:val="000000"/>
          <w:sz w:val="28"/>
          <w:szCs w:val="28"/>
        </w:rPr>
        <w:t>.</w:t>
      </w:r>
      <w:r w:rsidRPr="003967CA">
        <w:rPr>
          <w:rFonts w:ascii="Times New Roman" w:hAnsi="Times New Roman" w:cs="Times New Roman"/>
          <w:color w:val="000000"/>
          <w:sz w:val="28"/>
          <w:szCs w:val="28"/>
        </w:rPr>
        <w:t xml:space="preserve">  Перечень  должностей электротехнического персонала:</w:t>
      </w:r>
    </w:p>
    <w:p w:rsidR="00C26CAC" w:rsidRPr="003967CA" w:rsidRDefault="0096008B" w:rsidP="003967CA">
      <w:pPr>
        <w:pStyle w:val="ParagraphStyle"/>
        <w:shd w:val="clear" w:color="auto" w:fill="FFFFFF"/>
        <w:spacing w:line="276" w:lineRule="auto"/>
        <w:jc w:val="both"/>
        <w:rPr>
          <w:rFonts w:ascii="Times New Roman" w:hAnsi="Times New Roman" w:cs="Times New Roman"/>
          <w:sz w:val="28"/>
          <w:szCs w:val="28"/>
          <w:u w:val="single"/>
        </w:rPr>
      </w:pPr>
      <w:r w:rsidRPr="003967CA">
        <w:rPr>
          <w:rFonts w:ascii="Times New Roman" w:hAnsi="Times New Roman" w:cs="Times New Roman"/>
          <w:noProof/>
          <w:sz w:val="28"/>
          <w:szCs w:val="28"/>
          <w:u w:val="single"/>
        </w:rPr>
        <w:t>-</w:t>
      </w:r>
      <w:r w:rsidR="00C26CAC" w:rsidRPr="003967CA">
        <w:rPr>
          <w:rFonts w:ascii="Times New Roman" w:hAnsi="Times New Roman" w:cs="Times New Roman"/>
          <w:sz w:val="28"/>
          <w:szCs w:val="28"/>
          <w:u w:val="single"/>
        </w:rPr>
        <w:t xml:space="preserve"> учителя трудового обучения (III группа)</w:t>
      </w:r>
    </w:p>
    <w:p w:rsidR="00C26CAC" w:rsidRPr="003967CA" w:rsidRDefault="0096008B" w:rsidP="003967CA">
      <w:pPr>
        <w:pStyle w:val="ParagraphStyle"/>
        <w:shd w:val="clear" w:color="auto" w:fill="FFFFFF"/>
        <w:spacing w:line="276" w:lineRule="auto"/>
        <w:jc w:val="both"/>
        <w:rPr>
          <w:rFonts w:ascii="Times New Roman" w:hAnsi="Times New Roman" w:cs="Times New Roman"/>
          <w:sz w:val="28"/>
          <w:szCs w:val="28"/>
          <w:u w:val="single"/>
        </w:rPr>
      </w:pPr>
      <w:r w:rsidRPr="003967CA">
        <w:rPr>
          <w:rFonts w:ascii="Times New Roman" w:hAnsi="Times New Roman" w:cs="Times New Roman"/>
          <w:noProof/>
          <w:sz w:val="28"/>
          <w:szCs w:val="28"/>
          <w:u w:val="single"/>
        </w:rPr>
        <w:t>-</w:t>
      </w:r>
      <w:r w:rsidR="00C26CAC" w:rsidRPr="003967CA">
        <w:rPr>
          <w:rFonts w:ascii="Times New Roman" w:hAnsi="Times New Roman" w:cs="Times New Roman"/>
          <w:sz w:val="28"/>
          <w:szCs w:val="28"/>
          <w:u w:val="single"/>
        </w:rPr>
        <w:t xml:space="preserve"> заместитель директора по АХР (IV группа)</w:t>
      </w:r>
    </w:p>
    <w:p w:rsidR="00C26CAC" w:rsidRPr="003967CA" w:rsidRDefault="00C26CAC"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9.4</w:t>
      </w:r>
      <w:r w:rsidR="007872B5" w:rsidRPr="003967CA">
        <w:rPr>
          <w:rFonts w:ascii="Times New Roman" w:hAnsi="Times New Roman" w:cs="Times New Roman"/>
          <w:color w:val="000000"/>
          <w:sz w:val="28"/>
          <w:szCs w:val="28"/>
        </w:rPr>
        <w:t>.</w:t>
      </w:r>
      <w:r w:rsidRPr="003967CA">
        <w:rPr>
          <w:rFonts w:ascii="Times New Roman" w:hAnsi="Times New Roman" w:cs="Times New Roman"/>
          <w:color w:val="000000"/>
          <w:sz w:val="28"/>
          <w:szCs w:val="28"/>
        </w:rPr>
        <w:t>Электротехнический персонал проходит обучение и проверку знаний по электробезопасности в организациях, имеющих лицензию на данный вид деятельности.</w:t>
      </w:r>
    </w:p>
    <w:p w:rsidR="00C26CAC" w:rsidRPr="003967CA" w:rsidRDefault="00C26CAC"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9.5</w:t>
      </w:r>
      <w:r w:rsidR="007872B5" w:rsidRPr="003967CA">
        <w:rPr>
          <w:rFonts w:ascii="Times New Roman" w:hAnsi="Times New Roman" w:cs="Times New Roman"/>
          <w:color w:val="000000"/>
          <w:sz w:val="28"/>
          <w:szCs w:val="28"/>
        </w:rPr>
        <w:t>.</w:t>
      </w:r>
      <w:r w:rsidRPr="003967CA">
        <w:rPr>
          <w:rFonts w:ascii="Times New Roman" w:hAnsi="Times New Roman" w:cs="Times New Roman"/>
          <w:color w:val="000000"/>
          <w:sz w:val="28"/>
          <w:szCs w:val="28"/>
        </w:rPr>
        <w:t xml:space="preserve"> При эксплуатации электроустановок до 1000</w:t>
      </w:r>
      <w:proofErr w:type="gramStart"/>
      <w:r w:rsidRPr="003967CA">
        <w:rPr>
          <w:rFonts w:ascii="Times New Roman" w:hAnsi="Times New Roman" w:cs="Times New Roman"/>
          <w:color w:val="000000"/>
          <w:sz w:val="28"/>
          <w:szCs w:val="28"/>
        </w:rPr>
        <w:t xml:space="preserve"> В</w:t>
      </w:r>
      <w:proofErr w:type="gramEnd"/>
      <w:r w:rsidRPr="003967CA">
        <w:rPr>
          <w:rFonts w:ascii="Times New Roman" w:hAnsi="Times New Roman" w:cs="Times New Roman"/>
          <w:color w:val="000000"/>
          <w:sz w:val="28"/>
          <w:szCs w:val="28"/>
        </w:rPr>
        <w:t xml:space="preserve"> возможно воздей</w:t>
      </w:r>
      <w:r w:rsidRPr="003967CA">
        <w:rPr>
          <w:rFonts w:ascii="Times New Roman" w:hAnsi="Times New Roman" w:cs="Times New Roman"/>
          <w:color w:val="000000"/>
          <w:sz w:val="28"/>
          <w:szCs w:val="28"/>
        </w:rPr>
        <w:softHyphen/>
        <w:t>ствие на работающих следующих опасных производственных факторов:</w:t>
      </w:r>
    </w:p>
    <w:p w:rsidR="00C26CAC" w:rsidRPr="003967CA" w:rsidRDefault="00C26CAC"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 поражение электрическим током при прикосновении к токоведущим частям;</w:t>
      </w:r>
    </w:p>
    <w:p w:rsidR="00C26CAC" w:rsidRPr="003967CA" w:rsidRDefault="00C26CAC"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 поражение электрическим током при неисправности изоляции или заземления.</w:t>
      </w:r>
    </w:p>
    <w:p w:rsidR="00C26CAC" w:rsidRPr="003967CA" w:rsidRDefault="00C26CAC" w:rsidP="003967CA">
      <w:pPr>
        <w:pStyle w:val="ParagraphStyle"/>
        <w:shd w:val="clear" w:color="auto" w:fill="FFFFFF"/>
        <w:spacing w:line="276" w:lineRule="auto"/>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9.6</w:t>
      </w:r>
      <w:r w:rsidR="007872B5" w:rsidRPr="003967CA">
        <w:rPr>
          <w:rFonts w:ascii="Times New Roman" w:hAnsi="Times New Roman" w:cs="Times New Roman"/>
          <w:color w:val="000000"/>
          <w:sz w:val="28"/>
          <w:szCs w:val="28"/>
        </w:rPr>
        <w:t>.</w:t>
      </w:r>
      <w:r w:rsidRPr="003967CA">
        <w:rPr>
          <w:rFonts w:ascii="Times New Roman" w:hAnsi="Times New Roman" w:cs="Times New Roman"/>
          <w:color w:val="000000"/>
          <w:sz w:val="28"/>
          <w:szCs w:val="28"/>
        </w:rPr>
        <w:t xml:space="preserve"> При эксплуатации электроустановок до 1000</w:t>
      </w:r>
      <w:proofErr w:type="gramStart"/>
      <w:r w:rsidRPr="003967CA">
        <w:rPr>
          <w:rFonts w:ascii="Times New Roman" w:hAnsi="Times New Roman" w:cs="Times New Roman"/>
          <w:color w:val="000000"/>
          <w:sz w:val="28"/>
          <w:szCs w:val="28"/>
        </w:rPr>
        <w:t xml:space="preserve"> В</w:t>
      </w:r>
      <w:proofErr w:type="gramEnd"/>
      <w:r w:rsidRPr="003967CA">
        <w:rPr>
          <w:rFonts w:ascii="Times New Roman" w:hAnsi="Times New Roman" w:cs="Times New Roman"/>
          <w:color w:val="000000"/>
          <w:sz w:val="28"/>
          <w:szCs w:val="28"/>
        </w:rPr>
        <w:t xml:space="preserve"> должны использо</w:t>
      </w:r>
      <w:r w:rsidRPr="003967CA">
        <w:rPr>
          <w:rFonts w:ascii="Times New Roman" w:hAnsi="Times New Roman" w:cs="Times New Roman"/>
          <w:color w:val="000000"/>
          <w:sz w:val="28"/>
          <w:szCs w:val="28"/>
        </w:rPr>
        <w:softHyphen/>
        <w:t>ваться следующие средства индивидуальной защиты: диэлектрические пер</w:t>
      </w:r>
      <w:r w:rsidRPr="003967CA">
        <w:rPr>
          <w:rFonts w:ascii="Times New Roman" w:hAnsi="Times New Roman" w:cs="Times New Roman"/>
          <w:color w:val="000000"/>
          <w:sz w:val="28"/>
          <w:szCs w:val="28"/>
        </w:rPr>
        <w:softHyphen/>
        <w:t>чатки, диэлектрический коврик, указатель напряжения, инструмент с изо</w:t>
      </w:r>
      <w:r w:rsidRPr="003967CA">
        <w:rPr>
          <w:rFonts w:ascii="Times New Roman" w:hAnsi="Times New Roman" w:cs="Times New Roman"/>
          <w:color w:val="000000"/>
          <w:sz w:val="28"/>
          <w:szCs w:val="28"/>
        </w:rPr>
        <w:softHyphen/>
        <w:t>лированными ручками.</w:t>
      </w:r>
    </w:p>
    <w:p w:rsidR="00C77D8E" w:rsidRPr="003967CA" w:rsidRDefault="00C26CAC"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9.7</w:t>
      </w:r>
      <w:r w:rsidR="007872B5" w:rsidRPr="003967CA">
        <w:rPr>
          <w:rFonts w:ascii="Times New Roman" w:hAnsi="Times New Roman" w:cs="Times New Roman"/>
          <w:color w:val="000000"/>
          <w:sz w:val="28"/>
          <w:szCs w:val="28"/>
        </w:rPr>
        <w:t>.</w:t>
      </w:r>
      <w:r w:rsidRPr="003967CA">
        <w:rPr>
          <w:rFonts w:ascii="Times New Roman" w:hAnsi="Times New Roman" w:cs="Times New Roman"/>
          <w:color w:val="000000"/>
          <w:sz w:val="28"/>
          <w:szCs w:val="28"/>
        </w:rPr>
        <w:t xml:space="preserve"> Лица, эксплуатирующие электроустановки до 1000</w:t>
      </w:r>
      <w:proofErr w:type="gramStart"/>
      <w:r w:rsidRPr="003967CA">
        <w:rPr>
          <w:rFonts w:ascii="Times New Roman" w:hAnsi="Times New Roman" w:cs="Times New Roman"/>
          <w:color w:val="000000"/>
          <w:sz w:val="28"/>
          <w:szCs w:val="28"/>
        </w:rPr>
        <w:t xml:space="preserve"> В</w:t>
      </w:r>
      <w:proofErr w:type="gramEnd"/>
      <w:r w:rsidRPr="003967CA">
        <w:rPr>
          <w:rFonts w:ascii="Times New Roman" w:hAnsi="Times New Roman" w:cs="Times New Roman"/>
          <w:color w:val="000000"/>
          <w:sz w:val="28"/>
          <w:szCs w:val="28"/>
        </w:rPr>
        <w:t>, обязаны строго соблюдать правила пожарной безопасности, знать места расположе</w:t>
      </w:r>
      <w:r w:rsidRPr="003967CA">
        <w:rPr>
          <w:rFonts w:ascii="Times New Roman" w:hAnsi="Times New Roman" w:cs="Times New Roman"/>
          <w:color w:val="000000"/>
          <w:sz w:val="28"/>
          <w:szCs w:val="28"/>
        </w:rPr>
        <w:softHyphen/>
        <w:t>ния первичных средств пожаротушения, а также отключающих устройств (рубильников) для снятия напряжения.</w:t>
      </w:r>
    </w:p>
    <w:p w:rsidR="00C26CAC" w:rsidRPr="003967CA" w:rsidRDefault="00C77D8E"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b/>
          <w:bCs/>
          <w:sz w:val="28"/>
          <w:szCs w:val="28"/>
        </w:rPr>
        <w:t>10</w:t>
      </w:r>
      <w:r w:rsidR="00C26CAC" w:rsidRPr="003967CA">
        <w:rPr>
          <w:rFonts w:ascii="Times New Roman" w:hAnsi="Times New Roman" w:cs="Times New Roman"/>
          <w:b/>
          <w:bCs/>
          <w:sz w:val="28"/>
          <w:szCs w:val="28"/>
        </w:rPr>
        <w:t>. Основные требования производственной санитарии и личной гигиены.</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10.1 Обеспечение санитарно-бытового и лечебно-профилактического обслуживания работников в соответствии с требованиями охраны труда возлагается на работодателя. </w:t>
      </w:r>
      <w:proofErr w:type="gramStart"/>
      <w:r w:rsidRPr="003967CA">
        <w:rPr>
          <w:rFonts w:ascii="Times New Roman" w:hAnsi="Times New Roman" w:cs="Times New Roman"/>
          <w:sz w:val="28"/>
          <w:szCs w:val="28"/>
        </w:rPr>
        <w:t>В этих целях работодателем по установленным нормам оборудуются санитарно-бытовые помещения, помещения для приема пищи, помещения для оказания медицинской помощи, комнаты для отдыха в рабочее время и психологической разгрузки; создаются санитарные посты с аптечками, укомплектованными набором лекарственных средств и препаратов для оказания первой медицинской помощи; устанавливаются аппараты (устройства) для обеспечения работников очищенной водой и другое.</w:t>
      </w:r>
      <w:proofErr w:type="gramEnd"/>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10.2 Работники </w:t>
      </w:r>
      <w:r w:rsidR="00C77D8E" w:rsidRPr="003967CA">
        <w:rPr>
          <w:rFonts w:ascii="Times New Roman" w:hAnsi="Times New Roman" w:cs="Times New Roman"/>
          <w:sz w:val="28"/>
          <w:szCs w:val="28"/>
        </w:rPr>
        <w:t xml:space="preserve">общеобразовательного </w:t>
      </w:r>
      <w:r w:rsidRPr="003967CA">
        <w:rPr>
          <w:rFonts w:ascii="Times New Roman" w:hAnsi="Times New Roman" w:cs="Times New Roman"/>
          <w:sz w:val="28"/>
          <w:szCs w:val="28"/>
        </w:rPr>
        <w:t>учреждения должны переодеваться в помещениях, выделенных администрацией для этих целей.</w:t>
      </w:r>
    </w:p>
    <w:p w:rsidR="00C26CAC" w:rsidRPr="003967CA" w:rsidRDefault="00C26CA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10.3</w:t>
      </w:r>
      <w:r w:rsidR="00F96744" w:rsidRPr="003967CA">
        <w:rPr>
          <w:rFonts w:ascii="Times New Roman" w:hAnsi="Times New Roman" w:cs="Times New Roman"/>
          <w:sz w:val="28"/>
          <w:szCs w:val="28"/>
        </w:rPr>
        <w:t>.</w:t>
      </w:r>
      <w:r w:rsidRPr="003967CA">
        <w:rPr>
          <w:rFonts w:ascii="Times New Roman" w:hAnsi="Times New Roman" w:cs="Times New Roman"/>
          <w:sz w:val="28"/>
          <w:szCs w:val="28"/>
        </w:rPr>
        <w:t xml:space="preserve"> Работники </w:t>
      </w:r>
      <w:r w:rsidR="00C77D8E" w:rsidRPr="003967CA">
        <w:rPr>
          <w:rFonts w:ascii="Times New Roman" w:hAnsi="Times New Roman" w:cs="Times New Roman"/>
          <w:sz w:val="28"/>
          <w:szCs w:val="28"/>
        </w:rPr>
        <w:t xml:space="preserve">общеобразовательного </w:t>
      </w:r>
      <w:r w:rsidRPr="003967CA">
        <w:rPr>
          <w:rFonts w:ascii="Times New Roman" w:hAnsi="Times New Roman" w:cs="Times New Roman"/>
          <w:sz w:val="28"/>
          <w:szCs w:val="28"/>
        </w:rPr>
        <w:t>учреждения обеспечиваются моющими средствами и средствами личной гигиены (полотенце), по нормам определенным коллективным договором.</w:t>
      </w:r>
    </w:p>
    <w:p w:rsidR="00C77D8E" w:rsidRPr="003967CA" w:rsidRDefault="00F96744"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10.4.</w:t>
      </w:r>
      <w:r w:rsidR="00C26CAC" w:rsidRPr="003967CA">
        <w:rPr>
          <w:rFonts w:ascii="Times New Roman" w:hAnsi="Times New Roman" w:cs="Times New Roman"/>
          <w:sz w:val="28"/>
          <w:szCs w:val="28"/>
        </w:rPr>
        <w:t xml:space="preserve"> Работники </w:t>
      </w:r>
      <w:r w:rsidR="00C77D8E" w:rsidRPr="003967CA">
        <w:rPr>
          <w:rFonts w:ascii="Times New Roman" w:hAnsi="Times New Roman" w:cs="Times New Roman"/>
          <w:sz w:val="28"/>
          <w:szCs w:val="28"/>
        </w:rPr>
        <w:t xml:space="preserve">общеобразовательного </w:t>
      </w:r>
      <w:r w:rsidR="00C26CAC" w:rsidRPr="003967CA">
        <w:rPr>
          <w:rFonts w:ascii="Times New Roman" w:hAnsi="Times New Roman" w:cs="Times New Roman"/>
          <w:sz w:val="28"/>
          <w:szCs w:val="28"/>
        </w:rPr>
        <w:t xml:space="preserve">учреждения обязаны выполнять санитарно-гигиенические нормы и </w:t>
      </w:r>
      <w:r w:rsidRPr="003967CA">
        <w:rPr>
          <w:rFonts w:ascii="Times New Roman" w:hAnsi="Times New Roman" w:cs="Times New Roman"/>
          <w:sz w:val="28"/>
          <w:szCs w:val="28"/>
        </w:rPr>
        <w:t>правила на каждом рабочем месте</w:t>
      </w:r>
      <w:r w:rsidR="00C26CAC" w:rsidRPr="003967CA">
        <w:rPr>
          <w:rFonts w:ascii="Times New Roman" w:hAnsi="Times New Roman" w:cs="Times New Roman"/>
          <w:sz w:val="28"/>
          <w:szCs w:val="28"/>
        </w:rPr>
        <w:t>, при проведении всех видов работ.</w:t>
      </w:r>
    </w:p>
    <w:p w:rsidR="00C26CAC" w:rsidRPr="003967CA" w:rsidRDefault="00C77D8E"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b/>
          <w:bCs/>
          <w:sz w:val="28"/>
          <w:szCs w:val="28"/>
        </w:rPr>
        <w:t>11</w:t>
      </w:r>
      <w:r w:rsidR="00C26CAC" w:rsidRPr="003967CA">
        <w:rPr>
          <w:rFonts w:ascii="Times New Roman" w:hAnsi="Times New Roman" w:cs="Times New Roman"/>
          <w:b/>
          <w:bCs/>
          <w:sz w:val="28"/>
          <w:szCs w:val="28"/>
        </w:rPr>
        <w:t>. Обстоятельства и причины отдельных характерных несчастных случаев, аварий, пожаров, происшедших на других аналогичных производствах из-за нарушений требований безопасности.</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Для аналогичных учреждений характерными причинами несчастных случаев, аварий и пожаров являются: </w:t>
      </w:r>
    </w:p>
    <w:p w:rsidR="00C26CAC" w:rsidRPr="003967CA" w:rsidRDefault="00932EBB"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падение с высоты; </w:t>
      </w:r>
    </w:p>
    <w:p w:rsidR="00C26CAC" w:rsidRPr="003967CA" w:rsidRDefault="00932EBB"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захламленность проходов и помещений; </w:t>
      </w:r>
    </w:p>
    <w:p w:rsidR="00C26CAC" w:rsidRPr="003967CA" w:rsidRDefault="00932EBB"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пренебрежение правилами дорожного движения; </w:t>
      </w:r>
    </w:p>
    <w:p w:rsidR="00C26CAC" w:rsidRPr="003967CA" w:rsidRDefault="00AC6F4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noProof/>
          <w:sz w:val="28"/>
          <w:szCs w:val="28"/>
        </w:rPr>
        <w:t xml:space="preserve">- </w:t>
      </w:r>
      <w:r w:rsidR="00C26CAC" w:rsidRPr="003967CA">
        <w:rPr>
          <w:rFonts w:ascii="Times New Roman" w:hAnsi="Times New Roman" w:cs="Times New Roman"/>
          <w:sz w:val="28"/>
          <w:szCs w:val="28"/>
        </w:rPr>
        <w:t xml:space="preserve">невыполнение требований инструкций по охране труда и пожарной безопасности (использование </w:t>
      </w:r>
      <w:r w:rsidRPr="003967CA">
        <w:rPr>
          <w:rFonts w:ascii="Times New Roman" w:hAnsi="Times New Roman" w:cs="Times New Roman"/>
          <w:sz w:val="28"/>
          <w:szCs w:val="28"/>
        </w:rPr>
        <w:t>электрочайников</w:t>
      </w:r>
      <w:r w:rsidR="00C26CAC" w:rsidRPr="003967CA">
        <w:rPr>
          <w:rFonts w:ascii="Times New Roman" w:hAnsi="Times New Roman" w:cs="Times New Roman"/>
          <w:sz w:val="28"/>
          <w:szCs w:val="28"/>
        </w:rPr>
        <w:t xml:space="preserve"> для подогрева воды, непредусмотренных должностной инструкцией, недостаточный </w:t>
      </w:r>
      <w:proofErr w:type="gramStart"/>
      <w:r w:rsidR="00C26CAC" w:rsidRPr="003967CA">
        <w:rPr>
          <w:rFonts w:ascii="Times New Roman" w:hAnsi="Times New Roman" w:cs="Times New Roman"/>
          <w:sz w:val="28"/>
          <w:szCs w:val="28"/>
        </w:rPr>
        <w:t>контроль за</w:t>
      </w:r>
      <w:proofErr w:type="gramEnd"/>
      <w:r w:rsidR="00C26CAC" w:rsidRPr="003967CA">
        <w:rPr>
          <w:rFonts w:ascii="Times New Roman" w:hAnsi="Times New Roman" w:cs="Times New Roman"/>
          <w:sz w:val="28"/>
          <w:szCs w:val="28"/>
        </w:rPr>
        <w:t xml:space="preserve"> состоянием помещения и исправностью оборудования и т. п.);</w:t>
      </w:r>
    </w:p>
    <w:p w:rsidR="00C77D8E" w:rsidRPr="003967CA" w:rsidRDefault="00AC6F4C"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 xml:space="preserve">- </w:t>
      </w:r>
      <w:r w:rsidR="00C26CAC" w:rsidRPr="003967CA">
        <w:rPr>
          <w:rFonts w:ascii="Times New Roman" w:hAnsi="Times New Roman" w:cs="Times New Roman"/>
          <w:sz w:val="28"/>
          <w:szCs w:val="28"/>
        </w:rPr>
        <w:t xml:space="preserve"> неисправность электропровод</w:t>
      </w:r>
      <w:r w:rsidR="00C77D8E" w:rsidRPr="003967CA">
        <w:rPr>
          <w:rFonts w:ascii="Times New Roman" w:hAnsi="Times New Roman" w:cs="Times New Roman"/>
          <w:sz w:val="28"/>
          <w:szCs w:val="28"/>
        </w:rPr>
        <w:t>ки.</w:t>
      </w:r>
    </w:p>
    <w:p w:rsidR="00C26CAC" w:rsidRPr="003967CA" w:rsidRDefault="00C77D8E"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b/>
          <w:bCs/>
          <w:sz w:val="28"/>
          <w:szCs w:val="28"/>
        </w:rPr>
        <w:t>12</w:t>
      </w:r>
      <w:r w:rsidR="00C26CAC" w:rsidRPr="003967CA">
        <w:rPr>
          <w:rFonts w:ascii="Times New Roman" w:hAnsi="Times New Roman" w:cs="Times New Roman"/>
          <w:b/>
          <w:bCs/>
          <w:sz w:val="28"/>
          <w:szCs w:val="28"/>
        </w:rPr>
        <w:t>. Порядок расследования и оформления несчастных случаев и профессиональных заболеваний.</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Расследованию в установленном порядке как несчастные случаи подлежат события, в результате которых пострадавшими были получены: телесные повреждения (травмы), в том числе нанесенные другим лицом;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указанные события произошли:</w:t>
      </w:r>
    </w:p>
    <w:p w:rsidR="00C26CAC" w:rsidRPr="003967CA" w:rsidRDefault="00C77D8E"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 xml:space="preserve">в течение рабочего времени на территории работодателя либо в ином месте выполнения работы, в том числе во время установленных перерывов, а также в течение времени, необходимого для приведения в порядок орудий производства и одежды, выполнения других предусмотренных правилами внутреннего трудового распорядка действий перед началом и после окончания работы, или при выполнении работы за </w:t>
      </w:r>
      <w:proofErr w:type="gramStart"/>
      <w:r w:rsidR="00C26CAC" w:rsidRPr="003967CA">
        <w:rPr>
          <w:rFonts w:ascii="Times New Roman" w:hAnsi="Times New Roman" w:cs="Times New Roman"/>
          <w:sz w:val="28"/>
          <w:szCs w:val="28"/>
        </w:rPr>
        <w:t>пределами</w:t>
      </w:r>
      <w:proofErr w:type="gramEnd"/>
      <w:r w:rsidR="00C26CAC" w:rsidRPr="003967CA">
        <w:rPr>
          <w:rFonts w:ascii="Times New Roman" w:hAnsi="Times New Roman" w:cs="Times New Roman"/>
          <w:sz w:val="28"/>
          <w:szCs w:val="28"/>
        </w:rPr>
        <w:t xml:space="preserve"> установленной для работника продолжительности рабочего времени, в выходные и нерабочие праздничные дни;</w:t>
      </w:r>
    </w:p>
    <w:p w:rsidR="00C26CAC" w:rsidRPr="003967CA" w:rsidRDefault="00C77D8E"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целях по распоряжению работодателя (его представителя) или по соглашению сторон трудового договора;</w:t>
      </w:r>
    </w:p>
    <w:p w:rsidR="00C26CAC" w:rsidRPr="003967CA" w:rsidRDefault="00C77D8E"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sz w:val="28"/>
          <w:szCs w:val="28"/>
        </w:rPr>
        <w:t xml:space="preserve">- </w:t>
      </w:r>
      <w:r w:rsidR="00C26CAC" w:rsidRPr="003967CA">
        <w:rPr>
          <w:rFonts w:ascii="Times New Roman" w:hAnsi="Times New Roman" w:cs="Times New Roman"/>
          <w:sz w:val="28"/>
          <w:szCs w:val="28"/>
        </w:rP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Для расследования несчастного случая работодатель незамедлительно образует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выборного органа первичной профсоюзной организации или иного представительного органа работников, уполномоченный по охране труда. Комиссию возглавляет директор </w:t>
      </w:r>
      <w:r w:rsidR="00C77D8E" w:rsidRPr="003967CA">
        <w:rPr>
          <w:rFonts w:ascii="Times New Roman" w:hAnsi="Times New Roman" w:cs="Times New Roman"/>
          <w:sz w:val="28"/>
          <w:szCs w:val="28"/>
        </w:rPr>
        <w:t xml:space="preserve">общеобразовательного </w:t>
      </w:r>
      <w:r w:rsidRPr="003967CA">
        <w:rPr>
          <w:rFonts w:ascii="Times New Roman" w:hAnsi="Times New Roman" w:cs="Times New Roman"/>
          <w:sz w:val="28"/>
          <w:szCs w:val="28"/>
        </w:rPr>
        <w:t>учреждения, а в случаях, предусмотренных Трудовым кодексом, – должностное лицо соответствующего федерального органа исполнительной власти, осуществляющего функции по контролю и надзору в установленной сфере деятельности.</w:t>
      </w:r>
    </w:p>
    <w:p w:rsidR="00C26CAC" w:rsidRPr="003967CA" w:rsidRDefault="00C26CAC" w:rsidP="003967CA">
      <w:pPr>
        <w:pStyle w:val="ParagraphStyle"/>
        <w:spacing w:line="276" w:lineRule="auto"/>
        <w:ind w:firstLine="360"/>
        <w:jc w:val="both"/>
        <w:rPr>
          <w:rFonts w:ascii="Times New Roman" w:hAnsi="Times New Roman" w:cs="Times New Roman"/>
          <w:color w:val="000000" w:themeColor="text1"/>
          <w:sz w:val="28"/>
          <w:szCs w:val="28"/>
        </w:rPr>
      </w:pPr>
      <w:r w:rsidRPr="003967CA">
        <w:rPr>
          <w:rFonts w:ascii="Times New Roman" w:hAnsi="Times New Roman" w:cs="Times New Roman"/>
          <w:sz w:val="28"/>
          <w:szCs w:val="28"/>
        </w:rPr>
        <w:t xml:space="preserve">Каждый пострадавший, а также его законный представитель или иное доверенное лицо имеют </w:t>
      </w:r>
      <w:r w:rsidRPr="003967CA">
        <w:rPr>
          <w:rFonts w:ascii="Times New Roman" w:hAnsi="Times New Roman" w:cs="Times New Roman"/>
          <w:color w:val="000000" w:themeColor="text1"/>
          <w:sz w:val="28"/>
          <w:szCs w:val="28"/>
        </w:rPr>
        <w:t>право на личное участие в расследовании несчастного случая, происшедшего с пострадавшим.</w:t>
      </w:r>
    </w:p>
    <w:p w:rsidR="00C26CAC" w:rsidRPr="003967CA" w:rsidRDefault="00C26CAC" w:rsidP="003967CA">
      <w:pPr>
        <w:pStyle w:val="ParagraphStyle"/>
        <w:spacing w:line="276" w:lineRule="auto"/>
        <w:ind w:firstLine="360"/>
        <w:jc w:val="both"/>
        <w:rPr>
          <w:rFonts w:ascii="Times New Roman" w:hAnsi="Times New Roman" w:cs="Times New Roman"/>
          <w:color w:val="000000" w:themeColor="text1"/>
          <w:sz w:val="28"/>
          <w:szCs w:val="28"/>
          <w:u w:val="single"/>
        </w:rPr>
      </w:pPr>
      <w:r w:rsidRPr="003967CA">
        <w:rPr>
          <w:rFonts w:ascii="Times New Roman" w:hAnsi="Times New Roman" w:cs="Times New Roman"/>
          <w:color w:val="000000" w:themeColor="text1"/>
          <w:sz w:val="28"/>
          <w:szCs w:val="28"/>
          <w:u w:val="single"/>
        </w:rPr>
        <w:t>Расследование несчастного случая (в том числе группового), в результате которого один или несколько пострадавших получили легкие повреждения здоровья, проводится комиссией в течение трех дней</w:t>
      </w:r>
      <w:r w:rsidRPr="003967CA">
        <w:rPr>
          <w:rFonts w:ascii="Times New Roman" w:hAnsi="Times New Roman" w:cs="Times New Roman"/>
          <w:color w:val="FF0000"/>
          <w:sz w:val="28"/>
          <w:szCs w:val="28"/>
          <w:u w:val="single"/>
        </w:rPr>
        <w:t xml:space="preserve">. </w:t>
      </w:r>
      <w:r w:rsidRPr="003967CA">
        <w:rPr>
          <w:rFonts w:ascii="Times New Roman" w:hAnsi="Times New Roman" w:cs="Times New Roman"/>
          <w:color w:val="000000" w:themeColor="text1"/>
          <w:sz w:val="28"/>
          <w:szCs w:val="28"/>
          <w:u w:val="single"/>
        </w:rPr>
        <w:t>Расследование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проводится комиссией в течение 15 дней.</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proofErr w:type="gramStart"/>
      <w:r w:rsidRPr="003967CA">
        <w:rPr>
          <w:rFonts w:ascii="Times New Roman" w:hAnsi="Times New Roman" w:cs="Times New Roman"/>
          <w:sz w:val="28"/>
          <w:szCs w:val="28"/>
        </w:rPr>
        <w:t>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расследуется в порядке, установленном настоящим Кодексом, другими федеральными законами и иными нормативными правовыми актами Российской Федерации, по заявлению пострадавшего или его доверенного лица в течение одного месяца со дня поступления указанного заявления.</w:t>
      </w:r>
      <w:proofErr w:type="gramEnd"/>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При необходимости проведения дополнительной проверки обстоятельств несчастного случая, получения соответствующих медицинских и иных заключений указанные в настоящей статье сроки могут быть продлены председателем комиссии, но не более чем на 15 дней. Если завершить расследование несчастного случая в установленные сроки не представляется возможным в связи с необходимостью рассмотрения его обстоятельств в организациях, осуществляющих экспертизу, органах дознания, органах следствия или в суде, то решение о продлении срока расследования несчастного случая принимается по согласованию с этими организациями, органами либо с учетом принятых ими решений.</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proofErr w:type="gramStart"/>
      <w:r w:rsidRPr="003967CA">
        <w:rPr>
          <w:rFonts w:ascii="Times New Roman" w:hAnsi="Times New Roman" w:cs="Times New Roman"/>
          <w:sz w:val="28"/>
          <w:szCs w:val="28"/>
        </w:rPr>
        <w:t>По каждому несчастному случаю, квалифицированному по результатам расследования как несчастный случай на производстве и повлекшему за собой необходимость перевода пострадавшего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на другую работу, потерю им трудоспособности на срок не менее одного дня либо смерть пострадавшего, оформляется акт о несчастном случае на производстве</w:t>
      </w:r>
      <w:proofErr w:type="gramEnd"/>
      <w:r w:rsidRPr="003967CA">
        <w:rPr>
          <w:rFonts w:ascii="Times New Roman" w:hAnsi="Times New Roman" w:cs="Times New Roman"/>
          <w:sz w:val="28"/>
          <w:szCs w:val="28"/>
        </w:rPr>
        <w:t xml:space="preserve"> по установленной форме Н-1 в </w:t>
      </w:r>
      <w:r w:rsidR="00C77D8E" w:rsidRPr="003967CA">
        <w:rPr>
          <w:rFonts w:ascii="Times New Roman" w:hAnsi="Times New Roman" w:cs="Times New Roman"/>
          <w:sz w:val="28"/>
          <w:szCs w:val="28"/>
        </w:rPr>
        <w:t>4-х</w:t>
      </w:r>
      <w:r w:rsidRPr="003967CA">
        <w:rPr>
          <w:rFonts w:ascii="Times New Roman" w:hAnsi="Times New Roman" w:cs="Times New Roman"/>
          <w:sz w:val="28"/>
          <w:szCs w:val="28"/>
        </w:rPr>
        <w:t xml:space="preserve"> экземплярах.</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В акте о несчастном случае на производстве должны быть подробно изложены обстоятельства и причины несчастного случая, а также указаны лица, допустившие нарушения требований охраны труда. </w:t>
      </w:r>
      <w:proofErr w:type="gramStart"/>
      <w:r w:rsidRPr="003967CA">
        <w:rPr>
          <w:rFonts w:ascii="Times New Roman" w:hAnsi="Times New Roman" w:cs="Times New Roman"/>
          <w:sz w:val="28"/>
          <w:szCs w:val="28"/>
        </w:rPr>
        <w:t>В случае установления факта грубой неосторожности застрахованного, содействовавшей возникновению вреда или увеличению вреда, причиненного его здоровью, в акте указывается степень вины застрахованного в процентах, установленная по результатам расследования несчастного случая на производстве.</w:t>
      </w:r>
      <w:proofErr w:type="gramEnd"/>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proofErr w:type="gramStart"/>
      <w:r w:rsidRPr="003967CA">
        <w:rPr>
          <w:rFonts w:ascii="Times New Roman" w:hAnsi="Times New Roman" w:cs="Times New Roman"/>
          <w:sz w:val="28"/>
          <w:szCs w:val="28"/>
        </w:rPr>
        <w:t>Работодатель (его представитель) в трехдневный срок после завершения расследования несчастного случая на производстве обязан выдать один экземпляр утвержденного им акта о несчастном случае на производстве пострадавшему (его законному представителю или иному доверенному лицу), а при несчастном случае на производстве со смертельным исходом – лицам, состоявшим на иждивении погибшего, либо лицам, состоявшим с ним в близком родстве или свойстве (их законному представителю</w:t>
      </w:r>
      <w:proofErr w:type="gramEnd"/>
      <w:r w:rsidRPr="003967CA">
        <w:rPr>
          <w:rFonts w:ascii="Times New Roman" w:hAnsi="Times New Roman" w:cs="Times New Roman"/>
          <w:sz w:val="28"/>
          <w:szCs w:val="28"/>
        </w:rPr>
        <w:t xml:space="preserve"> или иному доверенному лицу), по их требованию. Второй экземпляр указанного акта вместе с материалами расследования хранится в течение 45 лет работодателем (его представителем), осуществляющим по решению комиссии учет данного несчастного случая на производстве, и подписывается всеми лицами, проводившими расследование.</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Каждый оформленный в установленном порядке несчастный случай на производстве регистрируется работодателем (его представителем), осуществляющим в соответствии с решением комиссии (в предусмотренных настоящим Кодексом случаях государственного инспектора труда, самостоятельно проводившего расследование несчастного случая на производстве) его учет, в журнале регистрации несчастных случаев на производстве по установленной форме.</w:t>
      </w:r>
    </w:p>
    <w:p w:rsidR="00C77D8E"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Несчастный случай, произошедший с работником при следовании на работу или с работы, оформл</w:t>
      </w:r>
      <w:r w:rsidR="00C77D8E" w:rsidRPr="003967CA">
        <w:rPr>
          <w:rFonts w:ascii="Times New Roman" w:hAnsi="Times New Roman" w:cs="Times New Roman"/>
          <w:sz w:val="28"/>
          <w:szCs w:val="28"/>
        </w:rPr>
        <w:t>яется актом произвольной формы.</w:t>
      </w:r>
    </w:p>
    <w:p w:rsidR="00C26CAC" w:rsidRPr="003967CA" w:rsidRDefault="00C77D8E"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b/>
          <w:bCs/>
          <w:sz w:val="28"/>
          <w:szCs w:val="28"/>
        </w:rPr>
        <w:t>13</w:t>
      </w:r>
      <w:r w:rsidR="00C26CAC" w:rsidRPr="003967CA">
        <w:rPr>
          <w:rFonts w:ascii="Times New Roman" w:hAnsi="Times New Roman" w:cs="Times New Roman"/>
          <w:b/>
          <w:bCs/>
          <w:sz w:val="28"/>
          <w:szCs w:val="28"/>
        </w:rPr>
        <w:t>. Пожарная безопасность.</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Каждый работник обязан строго соблюдать правила пожарной безопасности:</w:t>
      </w:r>
    </w:p>
    <w:p w:rsidR="00C26CAC" w:rsidRPr="003967CA" w:rsidRDefault="00421DC6"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 xml:space="preserve">- </w:t>
      </w:r>
      <w:r w:rsidR="00C26CAC" w:rsidRPr="003967CA">
        <w:rPr>
          <w:rFonts w:ascii="Times New Roman" w:hAnsi="Times New Roman" w:cs="Times New Roman"/>
          <w:sz w:val="28"/>
          <w:szCs w:val="28"/>
        </w:rPr>
        <w:t xml:space="preserve"> не загромождать оборудованием, другими предметами эвакуационные проходы;</w:t>
      </w:r>
    </w:p>
    <w:p w:rsidR="00C26CAC" w:rsidRPr="003967CA" w:rsidRDefault="00421DC6"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 xml:space="preserve">- </w:t>
      </w:r>
      <w:r w:rsidR="00C26CAC" w:rsidRPr="003967CA">
        <w:rPr>
          <w:rFonts w:ascii="Times New Roman" w:hAnsi="Times New Roman" w:cs="Times New Roman"/>
          <w:sz w:val="28"/>
          <w:szCs w:val="28"/>
        </w:rPr>
        <w:t xml:space="preserve"> запасные выходы во время нахождения в здании людей закрывать на </w:t>
      </w:r>
      <w:proofErr w:type="spellStart"/>
      <w:r w:rsidR="00C26CAC" w:rsidRPr="003967CA">
        <w:rPr>
          <w:rFonts w:ascii="Times New Roman" w:hAnsi="Times New Roman" w:cs="Times New Roman"/>
          <w:sz w:val="28"/>
          <w:szCs w:val="28"/>
        </w:rPr>
        <w:t>легкооткрывающиеся</w:t>
      </w:r>
      <w:proofErr w:type="spellEnd"/>
      <w:r w:rsidR="00C26CAC" w:rsidRPr="003967CA">
        <w:rPr>
          <w:rFonts w:ascii="Times New Roman" w:hAnsi="Times New Roman" w:cs="Times New Roman"/>
          <w:sz w:val="28"/>
          <w:szCs w:val="28"/>
        </w:rPr>
        <w:t xml:space="preserve"> запоры;</w:t>
      </w:r>
    </w:p>
    <w:p w:rsidR="00C26CAC" w:rsidRPr="003967CA" w:rsidRDefault="00421DC6"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 xml:space="preserve">- </w:t>
      </w:r>
      <w:r w:rsidR="00C26CAC" w:rsidRPr="003967CA">
        <w:rPr>
          <w:rFonts w:ascii="Times New Roman" w:hAnsi="Times New Roman" w:cs="Times New Roman"/>
          <w:sz w:val="28"/>
          <w:szCs w:val="28"/>
        </w:rPr>
        <w:t xml:space="preserve"> знать порядок эвакуации людей из</w:t>
      </w:r>
      <w:r w:rsidRPr="003967CA">
        <w:rPr>
          <w:rFonts w:ascii="Times New Roman" w:hAnsi="Times New Roman" w:cs="Times New Roman"/>
          <w:sz w:val="28"/>
          <w:szCs w:val="28"/>
        </w:rPr>
        <w:t xml:space="preserve"> здания </w:t>
      </w:r>
      <w:r w:rsidR="00812E05" w:rsidRPr="003967CA">
        <w:rPr>
          <w:rFonts w:ascii="Times New Roman" w:hAnsi="Times New Roman" w:cs="Times New Roman"/>
          <w:sz w:val="28"/>
          <w:szCs w:val="28"/>
        </w:rPr>
        <w:t>общеобразовательного учреждения</w:t>
      </w:r>
      <w:r w:rsidR="00C26CAC" w:rsidRPr="003967CA">
        <w:rPr>
          <w:rFonts w:ascii="Times New Roman" w:hAnsi="Times New Roman" w:cs="Times New Roman"/>
          <w:sz w:val="28"/>
          <w:szCs w:val="28"/>
        </w:rPr>
        <w:t>;</w:t>
      </w:r>
    </w:p>
    <w:p w:rsidR="00C26CAC" w:rsidRPr="003967CA" w:rsidRDefault="00421DC6"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 знать</w:t>
      </w:r>
      <w:r w:rsidR="00C26CAC" w:rsidRPr="003967CA">
        <w:rPr>
          <w:rFonts w:ascii="Times New Roman" w:hAnsi="Times New Roman" w:cs="Times New Roman"/>
          <w:sz w:val="28"/>
          <w:szCs w:val="28"/>
        </w:rPr>
        <w:t xml:space="preserve"> правила пользования огнетушителем, места их расположения;</w:t>
      </w:r>
    </w:p>
    <w:p w:rsidR="00C26CAC" w:rsidRPr="003967CA" w:rsidRDefault="00421DC6"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не эксплуатировать неисправные электросети и электрооборудование;</w:t>
      </w:r>
    </w:p>
    <w:p w:rsidR="00C26CAC" w:rsidRPr="003967CA" w:rsidRDefault="00421DC6"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не использовать в работе самодельное электрооборудование;</w:t>
      </w:r>
    </w:p>
    <w:p w:rsidR="00C26CAC" w:rsidRPr="003967CA" w:rsidRDefault="00421DC6"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не курить в помещениях; </w:t>
      </w:r>
    </w:p>
    <w:p w:rsidR="00812E05" w:rsidRPr="003967CA" w:rsidRDefault="00421DC6" w:rsidP="003967CA">
      <w:pPr>
        <w:pStyle w:val="ParagraphStyle"/>
        <w:spacing w:line="276" w:lineRule="auto"/>
        <w:jc w:val="both"/>
        <w:rPr>
          <w:rFonts w:ascii="Times New Roman" w:hAnsi="Times New Roman" w:cs="Times New Roman"/>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не оставлять без при</w:t>
      </w:r>
      <w:r w:rsidR="00812E05" w:rsidRPr="003967CA">
        <w:rPr>
          <w:rFonts w:ascii="Times New Roman" w:hAnsi="Times New Roman" w:cs="Times New Roman"/>
          <w:sz w:val="28"/>
          <w:szCs w:val="28"/>
        </w:rPr>
        <w:t>смотра включенное оборудование.</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При обнаружении возгорания работник обязан</w:t>
      </w:r>
      <w:r w:rsidR="00812E05" w:rsidRPr="003967CA">
        <w:rPr>
          <w:rFonts w:ascii="Times New Roman" w:hAnsi="Times New Roman" w:cs="Times New Roman"/>
          <w:sz w:val="28"/>
          <w:szCs w:val="28"/>
        </w:rPr>
        <w:t>:</w:t>
      </w:r>
    </w:p>
    <w:p w:rsidR="00C26CAC" w:rsidRPr="003967CA" w:rsidRDefault="00421DC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w:t>
      </w:r>
      <w:r w:rsidR="00C26CAC" w:rsidRPr="003967CA">
        <w:rPr>
          <w:rFonts w:ascii="Times New Roman" w:hAnsi="Times New Roman" w:cs="Times New Roman"/>
          <w:color w:val="000000"/>
          <w:sz w:val="28"/>
          <w:szCs w:val="28"/>
        </w:rPr>
        <w:t>Немедленно сообщить о пожаре в ближайшую по</w:t>
      </w:r>
      <w:r w:rsidRPr="003967CA">
        <w:rPr>
          <w:rFonts w:ascii="Times New Roman" w:hAnsi="Times New Roman" w:cs="Times New Roman"/>
          <w:color w:val="000000"/>
          <w:sz w:val="28"/>
          <w:szCs w:val="28"/>
        </w:rPr>
        <w:t xml:space="preserve">жарную часть по телефону </w:t>
      </w:r>
      <w:r w:rsidR="001526D0" w:rsidRPr="003967CA">
        <w:rPr>
          <w:rFonts w:ascii="Times New Roman" w:hAnsi="Times New Roman" w:cs="Times New Roman"/>
          <w:color w:val="000000"/>
          <w:sz w:val="28"/>
          <w:szCs w:val="28"/>
        </w:rPr>
        <w:t>1</w:t>
      </w:r>
      <w:r w:rsidRPr="003967CA">
        <w:rPr>
          <w:rFonts w:ascii="Times New Roman" w:hAnsi="Times New Roman" w:cs="Times New Roman"/>
          <w:color w:val="000000"/>
          <w:sz w:val="28"/>
          <w:szCs w:val="28"/>
        </w:rPr>
        <w:t>01.</w:t>
      </w:r>
    </w:p>
    <w:p w:rsidR="00C26CAC" w:rsidRPr="003967CA" w:rsidRDefault="00421DC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w:t>
      </w:r>
      <w:r w:rsidR="00C26CAC" w:rsidRPr="003967CA">
        <w:rPr>
          <w:rFonts w:ascii="Times New Roman" w:hAnsi="Times New Roman" w:cs="Times New Roman"/>
          <w:color w:val="000000"/>
          <w:sz w:val="28"/>
          <w:szCs w:val="28"/>
        </w:rPr>
        <w:t xml:space="preserve">Немедленно оповестить людей о пожаре и сообщить руководителю </w:t>
      </w:r>
      <w:r w:rsidR="00812E05" w:rsidRPr="003967CA">
        <w:rPr>
          <w:rFonts w:ascii="Times New Roman" w:hAnsi="Times New Roman" w:cs="Times New Roman"/>
          <w:color w:val="000000"/>
          <w:sz w:val="28"/>
          <w:szCs w:val="28"/>
        </w:rPr>
        <w:t xml:space="preserve">общеобразовательного </w:t>
      </w:r>
      <w:r w:rsidR="00C26CAC" w:rsidRPr="003967CA">
        <w:rPr>
          <w:rFonts w:ascii="Times New Roman" w:hAnsi="Times New Roman" w:cs="Times New Roman"/>
          <w:color w:val="000000"/>
          <w:sz w:val="28"/>
          <w:szCs w:val="28"/>
        </w:rPr>
        <w:t>учреждения или дежурному администратору.</w:t>
      </w:r>
    </w:p>
    <w:p w:rsidR="00C26CAC" w:rsidRPr="003967CA" w:rsidRDefault="00421DC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w:t>
      </w:r>
      <w:r w:rsidR="00C26CAC" w:rsidRPr="003967CA">
        <w:rPr>
          <w:rFonts w:ascii="Times New Roman" w:hAnsi="Times New Roman" w:cs="Times New Roman"/>
          <w:color w:val="000000"/>
          <w:sz w:val="28"/>
          <w:szCs w:val="28"/>
        </w:rPr>
        <w:t xml:space="preserve">Открыть все эвакуационные выходы и эвакуировать </w:t>
      </w:r>
      <w:proofErr w:type="gramStart"/>
      <w:r w:rsidR="00C26CAC" w:rsidRPr="003967CA">
        <w:rPr>
          <w:rFonts w:ascii="Times New Roman" w:hAnsi="Times New Roman" w:cs="Times New Roman"/>
          <w:color w:val="000000"/>
          <w:sz w:val="28"/>
          <w:szCs w:val="28"/>
        </w:rPr>
        <w:t>обучающихся</w:t>
      </w:r>
      <w:proofErr w:type="gramEnd"/>
      <w:r w:rsidR="00C26CAC" w:rsidRPr="003967CA">
        <w:rPr>
          <w:rFonts w:ascii="Times New Roman" w:hAnsi="Times New Roman" w:cs="Times New Roman"/>
          <w:color w:val="000000"/>
          <w:sz w:val="28"/>
          <w:szCs w:val="28"/>
        </w:rPr>
        <w:t xml:space="preserve"> из здания.</w:t>
      </w:r>
    </w:p>
    <w:p w:rsidR="00C26CAC" w:rsidRPr="003967CA" w:rsidRDefault="00421DC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w:t>
      </w:r>
      <w:r w:rsidR="00C26CAC" w:rsidRPr="003967CA">
        <w:rPr>
          <w:rFonts w:ascii="Times New Roman" w:hAnsi="Times New Roman" w:cs="Times New Roman"/>
          <w:color w:val="000000"/>
          <w:sz w:val="28"/>
          <w:szCs w:val="28"/>
        </w:rPr>
        <w:t>Вынести из здания наиболее ценное имущество и документы.</w:t>
      </w:r>
    </w:p>
    <w:p w:rsidR="00C26CAC" w:rsidRPr="003967CA" w:rsidRDefault="00421DC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w:t>
      </w:r>
      <w:r w:rsidR="00C26CAC" w:rsidRPr="003967CA">
        <w:rPr>
          <w:rFonts w:ascii="Times New Roman" w:hAnsi="Times New Roman" w:cs="Times New Roman"/>
          <w:color w:val="000000"/>
          <w:sz w:val="28"/>
          <w:szCs w:val="28"/>
        </w:rPr>
        <w:t>Покидая помещение или здание, выключить вентиляцию, закрыть за собой все двери и окна во избежание распространения огня и дыма в смежные помещения.</w:t>
      </w:r>
    </w:p>
    <w:p w:rsidR="00C26CAC" w:rsidRPr="003967CA" w:rsidRDefault="0092644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w:t>
      </w:r>
      <w:r w:rsidR="00C26CAC" w:rsidRPr="003967CA">
        <w:rPr>
          <w:rFonts w:ascii="Times New Roman" w:hAnsi="Times New Roman" w:cs="Times New Roman"/>
          <w:color w:val="000000"/>
          <w:sz w:val="28"/>
          <w:szCs w:val="28"/>
        </w:rPr>
        <w:t>Силами добровольной пожарной дружины приступить к тушению пожара и его локализации с помощью первичных средств пожаротушения.</w:t>
      </w:r>
    </w:p>
    <w:p w:rsidR="00812E05" w:rsidRPr="003967CA" w:rsidRDefault="0092644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w:t>
      </w:r>
      <w:r w:rsidR="00C26CAC" w:rsidRPr="003967CA">
        <w:rPr>
          <w:rFonts w:ascii="Times New Roman" w:hAnsi="Times New Roman" w:cs="Times New Roman"/>
          <w:color w:val="000000"/>
          <w:sz w:val="28"/>
          <w:szCs w:val="28"/>
        </w:rPr>
        <w:t>Отключить электросеть и обеспечить безопасность людей, прини</w:t>
      </w:r>
      <w:r w:rsidR="00C26CAC" w:rsidRPr="003967CA">
        <w:rPr>
          <w:rFonts w:ascii="Times New Roman" w:hAnsi="Times New Roman" w:cs="Times New Roman"/>
          <w:color w:val="000000"/>
          <w:sz w:val="28"/>
          <w:szCs w:val="28"/>
        </w:rPr>
        <w:softHyphen/>
        <w:t>мающих участие в эвакуации и тушении пожара, от возможных обрушений конструкций, воздействия токсичных продуктов горения и повышенной температуры, поражения электрическим током.</w:t>
      </w:r>
    </w:p>
    <w:p w:rsidR="00C26CAC" w:rsidRPr="003967CA" w:rsidRDefault="00812E05"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b/>
          <w:bCs/>
          <w:sz w:val="28"/>
          <w:szCs w:val="28"/>
        </w:rPr>
        <w:t>14</w:t>
      </w:r>
      <w:r w:rsidR="00C26CAC" w:rsidRPr="003967CA">
        <w:rPr>
          <w:rFonts w:ascii="Times New Roman" w:hAnsi="Times New Roman" w:cs="Times New Roman"/>
          <w:b/>
          <w:bCs/>
          <w:sz w:val="28"/>
          <w:szCs w:val="28"/>
        </w:rPr>
        <w:t>. Первая помощь пострадавшим.</w:t>
      </w:r>
    </w:p>
    <w:p w:rsidR="00C26CAC" w:rsidRPr="003967CA" w:rsidRDefault="00C26CAC" w:rsidP="003967CA">
      <w:pPr>
        <w:pStyle w:val="ParagraphStyle"/>
        <w:shd w:val="clear" w:color="auto" w:fill="FFFFFF"/>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Аптечки первой медицинской помощи находятся в медицинском кабинете, школьных</w:t>
      </w:r>
      <w:r w:rsidR="00926446" w:rsidRPr="003967CA">
        <w:rPr>
          <w:rFonts w:ascii="Times New Roman" w:hAnsi="Times New Roman" w:cs="Times New Roman"/>
          <w:sz w:val="28"/>
          <w:szCs w:val="28"/>
        </w:rPr>
        <w:t xml:space="preserve"> мастерских, учительской</w:t>
      </w:r>
      <w:r w:rsidRPr="003967CA">
        <w:rPr>
          <w:rFonts w:ascii="Times New Roman" w:hAnsi="Times New Roman" w:cs="Times New Roman"/>
          <w:sz w:val="28"/>
          <w:szCs w:val="28"/>
        </w:rPr>
        <w:t xml:space="preserve">, в столовой, кабинете заместителя директора по АХР, в помещении, предназначенном для отдыха техперсонала. </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При оказании первой медицинской помощи необходимо действовать согласно инструкции в следующей последовательности:</w:t>
      </w:r>
    </w:p>
    <w:p w:rsidR="00C26CAC" w:rsidRPr="003967CA" w:rsidRDefault="0092644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w:t>
      </w:r>
      <w:r w:rsidR="00812E05" w:rsidRPr="003967CA">
        <w:rPr>
          <w:rFonts w:ascii="Times New Roman" w:hAnsi="Times New Roman" w:cs="Times New Roman"/>
          <w:color w:val="000000"/>
          <w:sz w:val="28"/>
          <w:szCs w:val="28"/>
        </w:rPr>
        <w:t>О</w:t>
      </w:r>
      <w:r w:rsidR="00C26CAC" w:rsidRPr="003967CA">
        <w:rPr>
          <w:rFonts w:ascii="Times New Roman" w:hAnsi="Times New Roman" w:cs="Times New Roman"/>
          <w:color w:val="000000"/>
          <w:sz w:val="28"/>
          <w:szCs w:val="28"/>
        </w:rPr>
        <w:t>пределить характер требующейся пер</w:t>
      </w:r>
      <w:r w:rsidR="00C26CAC" w:rsidRPr="003967CA">
        <w:rPr>
          <w:rFonts w:ascii="Times New Roman" w:hAnsi="Times New Roman" w:cs="Times New Roman"/>
          <w:color w:val="000000"/>
          <w:sz w:val="28"/>
          <w:szCs w:val="28"/>
        </w:rPr>
        <w:softHyphen/>
        <w:t>вой медицинской помощи,  организовать вызов врача и принять следующие меры:</w:t>
      </w:r>
    </w:p>
    <w:p w:rsidR="00C26CAC" w:rsidRPr="003967CA" w:rsidRDefault="0092644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Е</w:t>
      </w:r>
      <w:r w:rsidR="00C26CAC" w:rsidRPr="003967CA">
        <w:rPr>
          <w:rFonts w:ascii="Times New Roman" w:hAnsi="Times New Roman" w:cs="Times New Roman"/>
          <w:color w:val="000000"/>
          <w:sz w:val="28"/>
          <w:szCs w:val="28"/>
        </w:rPr>
        <w:t>сли пострадавший дышит и находится в сознании, уложить его в  удобное положение, расстегнуть на нем одежду, оказать первую медицинскую помощь согласно инструкции по оказанию первой медицинской помощи.  До прихода  врача обес</w:t>
      </w:r>
      <w:r w:rsidR="00C26CAC" w:rsidRPr="003967CA">
        <w:rPr>
          <w:rFonts w:ascii="Times New Roman" w:hAnsi="Times New Roman" w:cs="Times New Roman"/>
          <w:color w:val="000000"/>
          <w:sz w:val="28"/>
          <w:szCs w:val="28"/>
        </w:rPr>
        <w:softHyphen/>
        <w:t xml:space="preserve">печить пострадавшему полный покой и доступ свежего воздуха, следить за его пульсом и дыханием. </w:t>
      </w:r>
    </w:p>
    <w:p w:rsidR="00C26CAC" w:rsidRPr="003967CA" w:rsidRDefault="0092644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w:t>
      </w:r>
      <w:r w:rsidR="00C26CAC" w:rsidRPr="003967CA">
        <w:rPr>
          <w:rFonts w:ascii="Times New Roman" w:hAnsi="Times New Roman" w:cs="Times New Roman"/>
          <w:color w:val="000000"/>
          <w:sz w:val="28"/>
          <w:szCs w:val="28"/>
        </w:rPr>
        <w:t>Не позволять пострадавшему или заболевшему до прихода врача вставать и двигаться, а тем более продолжать работу.</w:t>
      </w:r>
    </w:p>
    <w:p w:rsidR="00C26CAC" w:rsidRPr="003967CA" w:rsidRDefault="0092644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Е</w:t>
      </w:r>
      <w:r w:rsidR="00C26CAC" w:rsidRPr="003967CA">
        <w:rPr>
          <w:rFonts w:ascii="Times New Roman" w:hAnsi="Times New Roman" w:cs="Times New Roman"/>
          <w:color w:val="000000"/>
          <w:sz w:val="28"/>
          <w:szCs w:val="28"/>
        </w:rPr>
        <w:t xml:space="preserve">сли пострадавший находится в бессознательном состоянии, но у него сохраняются </w:t>
      </w:r>
      <w:proofErr w:type="gramStart"/>
      <w:r w:rsidR="00C26CAC" w:rsidRPr="003967CA">
        <w:rPr>
          <w:rFonts w:ascii="Times New Roman" w:hAnsi="Times New Roman" w:cs="Times New Roman"/>
          <w:color w:val="000000"/>
          <w:sz w:val="28"/>
          <w:szCs w:val="28"/>
        </w:rPr>
        <w:t>устойчивые</w:t>
      </w:r>
      <w:proofErr w:type="gramEnd"/>
      <w:r w:rsidR="00C26CAC" w:rsidRPr="003967CA">
        <w:rPr>
          <w:rFonts w:ascii="Times New Roman" w:hAnsi="Times New Roman" w:cs="Times New Roman"/>
          <w:color w:val="000000"/>
          <w:sz w:val="28"/>
          <w:szCs w:val="28"/>
        </w:rPr>
        <w:t xml:space="preserve"> дыхание и пульс, постоянно </w:t>
      </w:r>
      <w:r w:rsidRPr="003967CA">
        <w:rPr>
          <w:rFonts w:ascii="Times New Roman" w:hAnsi="Times New Roman" w:cs="Times New Roman"/>
          <w:color w:val="000000"/>
          <w:sz w:val="28"/>
          <w:szCs w:val="28"/>
        </w:rPr>
        <w:t xml:space="preserve">следить за ними, </w:t>
      </w:r>
      <w:r w:rsidR="00C26CAC" w:rsidRPr="003967CA">
        <w:rPr>
          <w:rFonts w:ascii="Times New Roman" w:hAnsi="Times New Roman" w:cs="Times New Roman"/>
          <w:color w:val="000000"/>
          <w:sz w:val="28"/>
          <w:szCs w:val="28"/>
        </w:rPr>
        <w:t xml:space="preserve"> обеспечи</w:t>
      </w:r>
      <w:r w:rsidR="00C26CAC" w:rsidRPr="003967CA">
        <w:rPr>
          <w:rFonts w:ascii="Times New Roman" w:hAnsi="Times New Roman" w:cs="Times New Roman"/>
          <w:color w:val="000000"/>
          <w:sz w:val="28"/>
          <w:szCs w:val="28"/>
        </w:rPr>
        <w:softHyphen/>
        <w:t>вая полный покой до прихода врача.</w:t>
      </w:r>
    </w:p>
    <w:p w:rsidR="00C26CAC" w:rsidRPr="003967CA" w:rsidRDefault="00926446" w:rsidP="003967CA">
      <w:pPr>
        <w:pStyle w:val="ParagraphStyle"/>
        <w:spacing w:line="276" w:lineRule="auto"/>
        <w:jc w:val="both"/>
        <w:rPr>
          <w:rFonts w:ascii="Times New Roman" w:hAnsi="Times New Roman" w:cs="Times New Roman"/>
          <w:color w:val="000000"/>
          <w:sz w:val="28"/>
          <w:szCs w:val="28"/>
        </w:rPr>
      </w:pPr>
      <w:r w:rsidRPr="003967CA">
        <w:rPr>
          <w:rFonts w:ascii="Times New Roman" w:hAnsi="Times New Roman" w:cs="Times New Roman"/>
          <w:noProof/>
          <w:sz w:val="28"/>
          <w:szCs w:val="28"/>
        </w:rPr>
        <w:t>-</w:t>
      </w:r>
      <w:r w:rsidR="00C26CAC" w:rsidRPr="003967CA">
        <w:rPr>
          <w:rFonts w:ascii="Times New Roman" w:hAnsi="Times New Roman" w:cs="Times New Roman"/>
          <w:sz w:val="28"/>
          <w:szCs w:val="28"/>
        </w:rPr>
        <w:t xml:space="preserve"> П</w:t>
      </w:r>
      <w:r w:rsidR="00C26CAC" w:rsidRPr="003967CA">
        <w:rPr>
          <w:rFonts w:ascii="Times New Roman" w:hAnsi="Times New Roman" w:cs="Times New Roman"/>
          <w:color w:val="000000"/>
          <w:sz w:val="28"/>
          <w:szCs w:val="28"/>
        </w:rPr>
        <w:t>ри отсутствии дыхания, а также редком, судорожном дыхании, оста</w:t>
      </w:r>
      <w:r w:rsidR="00C26CAC" w:rsidRPr="003967CA">
        <w:rPr>
          <w:rFonts w:ascii="Times New Roman" w:hAnsi="Times New Roman" w:cs="Times New Roman"/>
          <w:color w:val="000000"/>
          <w:sz w:val="28"/>
          <w:szCs w:val="28"/>
        </w:rPr>
        <w:softHyphen/>
        <w:t>новке сердца (отсутствие пульса) немедленно делать искусственное дыха</w:t>
      </w:r>
      <w:r w:rsidR="00C26CAC" w:rsidRPr="003967CA">
        <w:rPr>
          <w:rFonts w:ascii="Times New Roman" w:hAnsi="Times New Roman" w:cs="Times New Roman"/>
          <w:color w:val="000000"/>
          <w:sz w:val="28"/>
          <w:szCs w:val="28"/>
        </w:rPr>
        <w:softHyphen/>
        <w:t>ние, закрытый массаж сердца.</w:t>
      </w:r>
    </w:p>
    <w:p w:rsidR="00C26CAC" w:rsidRPr="003967CA" w:rsidRDefault="00C26CAC" w:rsidP="003967CA">
      <w:pPr>
        <w:pStyle w:val="ParagraphStyle"/>
        <w:spacing w:line="276" w:lineRule="auto"/>
        <w:ind w:firstLine="360"/>
        <w:jc w:val="both"/>
        <w:rPr>
          <w:rFonts w:ascii="Times New Roman" w:hAnsi="Times New Roman" w:cs="Times New Roman"/>
          <w:sz w:val="28"/>
          <w:szCs w:val="28"/>
        </w:rPr>
      </w:pPr>
      <w:r w:rsidRPr="003967CA">
        <w:rPr>
          <w:rFonts w:ascii="Times New Roman" w:hAnsi="Times New Roman" w:cs="Times New Roman"/>
          <w:sz w:val="28"/>
          <w:szCs w:val="28"/>
        </w:rPr>
        <w:t xml:space="preserve">Вызов скорой медицинской помощи осуществляется по телефону </w:t>
      </w:r>
      <w:r w:rsidR="001526D0" w:rsidRPr="003967CA">
        <w:rPr>
          <w:rFonts w:ascii="Times New Roman" w:hAnsi="Times New Roman" w:cs="Times New Roman"/>
          <w:sz w:val="28"/>
          <w:szCs w:val="28"/>
        </w:rPr>
        <w:t>1</w:t>
      </w:r>
      <w:r w:rsidRPr="003967CA">
        <w:rPr>
          <w:rFonts w:ascii="Times New Roman" w:hAnsi="Times New Roman" w:cs="Times New Roman"/>
          <w:sz w:val="28"/>
          <w:szCs w:val="28"/>
        </w:rPr>
        <w:t xml:space="preserve">03. При этом вызывающий сообщает </w:t>
      </w:r>
      <w:r w:rsidR="00926446" w:rsidRPr="003967CA">
        <w:rPr>
          <w:rFonts w:ascii="Times New Roman" w:hAnsi="Times New Roman" w:cs="Times New Roman"/>
          <w:sz w:val="28"/>
          <w:szCs w:val="28"/>
        </w:rPr>
        <w:t xml:space="preserve">адрес </w:t>
      </w:r>
      <w:r w:rsidR="00812E05" w:rsidRPr="003967CA">
        <w:rPr>
          <w:rFonts w:ascii="Times New Roman" w:hAnsi="Times New Roman" w:cs="Times New Roman"/>
          <w:sz w:val="28"/>
          <w:szCs w:val="28"/>
        </w:rPr>
        <w:t xml:space="preserve">общеобразовательного </w:t>
      </w:r>
      <w:r w:rsidR="00926446" w:rsidRPr="003967CA">
        <w:rPr>
          <w:rFonts w:ascii="Times New Roman" w:hAnsi="Times New Roman" w:cs="Times New Roman"/>
          <w:sz w:val="28"/>
          <w:szCs w:val="28"/>
        </w:rPr>
        <w:t>учреждения</w:t>
      </w:r>
      <w:r w:rsidRPr="003967CA">
        <w:rPr>
          <w:rFonts w:ascii="Times New Roman" w:hAnsi="Times New Roman" w:cs="Times New Roman"/>
          <w:sz w:val="28"/>
          <w:szCs w:val="28"/>
        </w:rPr>
        <w:t>, характер травмы или заболевания, сведения о пострадавшем или заболевшем.</w:t>
      </w:r>
    </w:p>
    <w:p w:rsidR="00622E8E" w:rsidRPr="003967CA" w:rsidRDefault="00622E8E" w:rsidP="003967CA">
      <w:pPr>
        <w:spacing w:after="0"/>
        <w:jc w:val="both"/>
        <w:rPr>
          <w:rFonts w:ascii="Times New Roman" w:hAnsi="Times New Roman" w:cs="Times New Roman"/>
          <w:color w:val="000000"/>
          <w:sz w:val="28"/>
          <w:szCs w:val="28"/>
        </w:rPr>
      </w:pPr>
    </w:p>
    <w:p w:rsidR="00C512E4" w:rsidRPr="003967CA" w:rsidRDefault="00C512E4" w:rsidP="003967CA">
      <w:pPr>
        <w:spacing w:after="0"/>
        <w:jc w:val="both"/>
        <w:rPr>
          <w:rFonts w:ascii="Times New Roman" w:hAnsi="Times New Roman" w:cs="Times New Roman"/>
          <w:color w:val="000000"/>
          <w:sz w:val="28"/>
          <w:szCs w:val="28"/>
        </w:rPr>
      </w:pPr>
    </w:p>
    <w:p w:rsidR="00187EE2" w:rsidRPr="003967CA" w:rsidRDefault="00187EE2" w:rsidP="003967CA">
      <w:pPr>
        <w:spacing w:after="0"/>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Инструкция разработана</w:t>
      </w:r>
      <w:r w:rsidR="00812E05" w:rsidRPr="003967CA">
        <w:rPr>
          <w:rFonts w:ascii="Times New Roman" w:hAnsi="Times New Roman" w:cs="Times New Roman"/>
          <w:color w:val="000000"/>
          <w:sz w:val="28"/>
          <w:szCs w:val="28"/>
        </w:rPr>
        <w:t>:</w:t>
      </w:r>
      <w:r w:rsidRPr="003967CA">
        <w:rPr>
          <w:rFonts w:ascii="Times New Roman" w:hAnsi="Times New Roman" w:cs="Times New Roman"/>
          <w:color w:val="000000"/>
          <w:sz w:val="28"/>
          <w:szCs w:val="28"/>
        </w:rPr>
        <w:t xml:space="preserve"> </w:t>
      </w:r>
    </w:p>
    <w:p w:rsidR="00187EE2" w:rsidRPr="003967CA" w:rsidRDefault="00C512E4" w:rsidP="003967CA">
      <w:pPr>
        <w:spacing w:after="0"/>
        <w:jc w:val="both"/>
        <w:rPr>
          <w:rFonts w:ascii="Times New Roman" w:hAnsi="Times New Roman" w:cs="Times New Roman"/>
          <w:color w:val="000000"/>
          <w:sz w:val="28"/>
          <w:szCs w:val="28"/>
        </w:rPr>
      </w:pPr>
      <w:r w:rsidRPr="003967CA">
        <w:rPr>
          <w:rFonts w:ascii="Times New Roman" w:hAnsi="Times New Roman" w:cs="Times New Roman"/>
          <w:color w:val="000000"/>
          <w:sz w:val="28"/>
          <w:szCs w:val="28"/>
        </w:rPr>
        <w:t>специалист</w:t>
      </w:r>
      <w:r w:rsidR="00187EE2" w:rsidRPr="003967CA">
        <w:rPr>
          <w:rFonts w:ascii="Times New Roman" w:hAnsi="Times New Roman" w:cs="Times New Roman"/>
          <w:color w:val="000000"/>
          <w:sz w:val="28"/>
          <w:szCs w:val="28"/>
        </w:rPr>
        <w:t xml:space="preserve"> по охране труда </w:t>
      </w:r>
      <w:r w:rsidRPr="003967CA">
        <w:rPr>
          <w:rFonts w:ascii="Times New Roman" w:hAnsi="Times New Roman" w:cs="Times New Roman"/>
          <w:color w:val="000000"/>
          <w:sz w:val="28"/>
          <w:szCs w:val="28"/>
        </w:rPr>
        <w:t xml:space="preserve">                  </w:t>
      </w:r>
      <w:r w:rsidR="00187EE2" w:rsidRPr="003967CA">
        <w:rPr>
          <w:rFonts w:ascii="Times New Roman" w:hAnsi="Times New Roman" w:cs="Times New Roman"/>
          <w:color w:val="000000"/>
          <w:sz w:val="28"/>
          <w:szCs w:val="28"/>
        </w:rPr>
        <w:t xml:space="preserve">____________________ </w:t>
      </w:r>
      <w:r w:rsidRPr="003967CA">
        <w:rPr>
          <w:rFonts w:ascii="Times New Roman" w:hAnsi="Times New Roman" w:cs="Times New Roman"/>
          <w:color w:val="000000"/>
          <w:sz w:val="28"/>
          <w:szCs w:val="28"/>
        </w:rPr>
        <w:t xml:space="preserve">          А.А. </w:t>
      </w:r>
      <w:proofErr w:type="spellStart"/>
      <w:r w:rsidRPr="003967CA">
        <w:rPr>
          <w:rFonts w:ascii="Times New Roman" w:hAnsi="Times New Roman" w:cs="Times New Roman"/>
          <w:color w:val="000000"/>
          <w:sz w:val="28"/>
          <w:szCs w:val="28"/>
        </w:rPr>
        <w:t>Ничиков</w:t>
      </w:r>
      <w:proofErr w:type="spellEnd"/>
    </w:p>
    <w:p w:rsidR="003967CA" w:rsidRDefault="003967CA" w:rsidP="003967CA">
      <w:pPr>
        <w:suppressAutoHyphens/>
        <w:autoSpaceDN w:val="0"/>
        <w:spacing w:after="0"/>
        <w:jc w:val="both"/>
        <w:rPr>
          <w:rFonts w:ascii="Times New Roman" w:eastAsia="SimSun" w:hAnsi="Times New Roman" w:cs="Times New Roman"/>
          <w:kern w:val="3"/>
          <w:sz w:val="28"/>
          <w:szCs w:val="28"/>
        </w:rPr>
      </w:pPr>
    </w:p>
    <w:p w:rsidR="003967CA" w:rsidRPr="003967CA" w:rsidRDefault="003967CA" w:rsidP="003967CA">
      <w:pPr>
        <w:suppressAutoHyphens/>
        <w:autoSpaceDN w:val="0"/>
        <w:spacing w:after="0"/>
        <w:jc w:val="both"/>
        <w:rPr>
          <w:rFonts w:ascii="Times New Roman" w:eastAsia="SimSun" w:hAnsi="Times New Roman" w:cs="Times New Roman"/>
          <w:kern w:val="3"/>
          <w:sz w:val="28"/>
          <w:szCs w:val="28"/>
        </w:rPr>
      </w:pPr>
      <w:r w:rsidRPr="003967CA">
        <w:rPr>
          <w:rFonts w:ascii="Times New Roman" w:eastAsia="SimSun" w:hAnsi="Times New Roman" w:cs="Times New Roman"/>
          <w:kern w:val="3"/>
          <w:sz w:val="28"/>
          <w:szCs w:val="28"/>
        </w:rPr>
        <w:t xml:space="preserve">С инструкцией </w:t>
      </w:r>
      <w:proofErr w:type="gramStart"/>
      <w:r w:rsidRPr="003967CA">
        <w:rPr>
          <w:rFonts w:ascii="Times New Roman" w:eastAsia="SimSun" w:hAnsi="Times New Roman" w:cs="Times New Roman"/>
          <w:kern w:val="3"/>
          <w:sz w:val="28"/>
          <w:szCs w:val="28"/>
        </w:rPr>
        <w:t>ознакомлен</w:t>
      </w:r>
      <w:proofErr w:type="gramEnd"/>
      <w:r w:rsidRPr="003967CA">
        <w:rPr>
          <w:rFonts w:ascii="Times New Roman" w:eastAsia="SimSun" w:hAnsi="Times New Roman" w:cs="Times New Roman"/>
          <w:kern w:val="3"/>
          <w:sz w:val="28"/>
          <w:szCs w:val="28"/>
        </w:rPr>
        <w:t xml:space="preserve"> (а)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
        <w:gridCol w:w="2823"/>
        <w:gridCol w:w="1466"/>
        <w:gridCol w:w="947"/>
        <w:gridCol w:w="2823"/>
        <w:gridCol w:w="1466"/>
      </w:tblGrid>
      <w:tr w:rsidR="003967CA" w:rsidRPr="003967CA" w:rsidTr="003967CA">
        <w:trPr>
          <w:trHeight w:val="20"/>
          <w:tblHeader/>
        </w:trPr>
        <w:tc>
          <w:tcPr>
            <w:tcW w:w="452" w:type="pct"/>
            <w:tcBorders>
              <w:top w:val="single" w:sz="4" w:space="0" w:color="auto"/>
              <w:left w:val="single" w:sz="4" w:space="0" w:color="auto"/>
              <w:bottom w:val="single" w:sz="4" w:space="0" w:color="auto"/>
              <w:right w:val="single" w:sz="4" w:space="0" w:color="auto"/>
            </w:tcBorders>
            <w:vAlign w:val="center"/>
            <w:hideMark/>
          </w:tcPr>
          <w:p w:rsidR="003967CA" w:rsidRPr="003967CA" w:rsidRDefault="003967CA" w:rsidP="003967CA">
            <w:pPr>
              <w:spacing w:after="0"/>
              <w:jc w:val="both"/>
              <w:rPr>
                <w:rFonts w:ascii="Times New Roman" w:eastAsia="Calibri" w:hAnsi="Times New Roman" w:cs="Times New Roman"/>
                <w:sz w:val="28"/>
                <w:szCs w:val="28"/>
              </w:rPr>
            </w:pPr>
            <w:r w:rsidRPr="003967CA">
              <w:rPr>
                <w:rFonts w:ascii="Times New Roman" w:eastAsia="Calibri" w:hAnsi="Times New Roman" w:cs="Times New Roman"/>
                <w:sz w:val="28"/>
                <w:szCs w:val="28"/>
              </w:rPr>
              <w:t>Дата</w:t>
            </w:r>
          </w:p>
        </w:tc>
        <w:tc>
          <w:tcPr>
            <w:tcW w:w="1348" w:type="pct"/>
            <w:tcBorders>
              <w:top w:val="single" w:sz="4" w:space="0" w:color="auto"/>
              <w:left w:val="single" w:sz="4" w:space="0" w:color="auto"/>
              <w:bottom w:val="single" w:sz="4" w:space="0" w:color="auto"/>
              <w:right w:val="single" w:sz="4" w:space="0" w:color="auto"/>
            </w:tcBorders>
            <w:vAlign w:val="center"/>
            <w:hideMark/>
          </w:tcPr>
          <w:p w:rsidR="003967CA" w:rsidRPr="003967CA" w:rsidRDefault="003967CA" w:rsidP="003967CA">
            <w:pPr>
              <w:spacing w:after="0"/>
              <w:jc w:val="both"/>
              <w:rPr>
                <w:rFonts w:ascii="Times New Roman" w:eastAsia="Calibri" w:hAnsi="Times New Roman" w:cs="Times New Roman"/>
                <w:sz w:val="28"/>
                <w:szCs w:val="28"/>
              </w:rPr>
            </w:pPr>
            <w:r w:rsidRPr="003967CA">
              <w:rPr>
                <w:rFonts w:ascii="Times New Roman" w:eastAsia="Calibri" w:hAnsi="Times New Roman" w:cs="Times New Roman"/>
                <w:sz w:val="28"/>
                <w:szCs w:val="28"/>
              </w:rPr>
              <w:t>Ф.И.О. сотрудника</w:t>
            </w:r>
          </w:p>
        </w:tc>
        <w:tc>
          <w:tcPr>
            <w:tcW w:w="700" w:type="pct"/>
            <w:tcBorders>
              <w:top w:val="single" w:sz="4" w:space="0" w:color="auto"/>
              <w:left w:val="single" w:sz="4" w:space="0" w:color="auto"/>
              <w:bottom w:val="single" w:sz="4" w:space="0" w:color="auto"/>
              <w:right w:val="single" w:sz="4" w:space="0" w:color="auto"/>
            </w:tcBorders>
            <w:vAlign w:val="center"/>
            <w:hideMark/>
          </w:tcPr>
          <w:p w:rsidR="003967CA" w:rsidRPr="003967CA" w:rsidRDefault="003967CA" w:rsidP="003967CA">
            <w:pPr>
              <w:spacing w:after="0"/>
              <w:jc w:val="both"/>
              <w:rPr>
                <w:rFonts w:ascii="Times New Roman" w:eastAsia="Calibri" w:hAnsi="Times New Roman" w:cs="Times New Roman"/>
                <w:sz w:val="28"/>
                <w:szCs w:val="28"/>
              </w:rPr>
            </w:pPr>
            <w:r w:rsidRPr="003967CA">
              <w:rPr>
                <w:rFonts w:ascii="Times New Roman" w:eastAsia="Calibri" w:hAnsi="Times New Roman" w:cs="Times New Roman"/>
                <w:sz w:val="28"/>
                <w:szCs w:val="28"/>
              </w:rPr>
              <w:t>Подпись</w:t>
            </w:r>
          </w:p>
        </w:tc>
        <w:tc>
          <w:tcPr>
            <w:tcW w:w="452" w:type="pct"/>
            <w:tcBorders>
              <w:top w:val="single" w:sz="4" w:space="0" w:color="auto"/>
              <w:left w:val="single" w:sz="4" w:space="0" w:color="auto"/>
              <w:bottom w:val="single" w:sz="4" w:space="0" w:color="auto"/>
              <w:right w:val="single" w:sz="4" w:space="0" w:color="auto"/>
            </w:tcBorders>
            <w:vAlign w:val="center"/>
            <w:hideMark/>
          </w:tcPr>
          <w:p w:rsidR="003967CA" w:rsidRPr="003967CA" w:rsidRDefault="003967CA" w:rsidP="003967CA">
            <w:pPr>
              <w:spacing w:after="0"/>
              <w:jc w:val="both"/>
              <w:rPr>
                <w:rFonts w:ascii="Times New Roman" w:eastAsia="Calibri" w:hAnsi="Times New Roman" w:cs="Times New Roman"/>
                <w:sz w:val="28"/>
                <w:szCs w:val="28"/>
              </w:rPr>
            </w:pPr>
            <w:r w:rsidRPr="003967CA">
              <w:rPr>
                <w:rFonts w:ascii="Times New Roman" w:eastAsia="Calibri" w:hAnsi="Times New Roman" w:cs="Times New Roman"/>
                <w:sz w:val="28"/>
                <w:szCs w:val="28"/>
              </w:rPr>
              <w:t>Дата</w:t>
            </w:r>
          </w:p>
        </w:tc>
        <w:tc>
          <w:tcPr>
            <w:tcW w:w="1348" w:type="pct"/>
            <w:tcBorders>
              <w:top w:val="single" w:sz="4" w:space="0" w:color="auto"/>
              <w:left w:val="single" w:sz="4" w:space="0" w:color="auto"/>
              <w:bottom w:val="single" w:sz="4" w:space="0" w:color="auto"/>
              <w:right w:val="single" w:sz="4" w:space="0" w:color="auto"/>
            </w:tcBorders>
            <w:vAlign w:val="center"/>
            <w:hideMark/>
          </w:tcPr>
          <w:p w:rsidR="003967CA" w:rsidRPr="003967CA" w:rsidRDefault="003967CA" w:rsidP="003967CA">
            <w:pPr>
              <w:spacing w:after="0"/>
              <w:jc w:val="both"/>
              <w:rPr>
                <w:rFonts w:ascii="Times New Roman" w:eastAsia="Calibri" w:hAnsi="Times New Roman" w:cs="Times New Roman"/>
                <w:sz w:val="28"/>
                <w:szCs w:val="28"/>
              </w:rPr>
            </w:pPr>
            <w:r w:rsidRPr="003967CA">
              <w:rPr>
                <w:rFonts w:ascii="Times New Roman" w:eastAsia="Calibri" w:hAnsi="Times New Roman" w:cs="Times New Roman"/>
                <w:sz w:val="28"/>
                <w:szCs w:val="28"/>
              </w:rPr>
              <w:t>Ф.И.О. сотрудника</w:t>
            </w:r>
          </w:p>
        </w:tc>
        <w:tc>
          <w:tcPr>
            <w:tcW w:w="700" w:type="pct"/>
            <w:tcBorders>
              <w:top w:val="single" w:sz="4" w:space="0" w:color="auto"/>
              <w:left w:val="single" w:sz="4" w:space="0" w:color="auto"/>
              <w:bottom w:val="single" w:sz="4" w:space="0" w:color="auto"/>
              <w:right w:val="single" w:sz="4" w:space="0" w:color="auto"/>
            </w:tcBorders>
            <w:vAlign w:val="center"/>
            <w:hideMark/>
          </w:tcPr>
          <w:p w:rsidR="003967CA" w:rsidRPr="003967CA" w:rsidRDefault="003967CA" w:rsidP="003967CA">
            <w:pPr>
              <w:spacing w:after="0"/>
              <w:jc w:val="both"/>
              <w:rPr>
                <w:rFonts w:ascii="Times New Roman" w:eastAsia="Calibri" w:hAnsi="Times New Roman" w:cs="Times New Roman"/>
                <w:sz w:val="28"/>
                <w:szCs w:val="28"/>
              </w:rPr>
            </w:pPr>
            <w:r w:rsidRPr="003967CA">
              <w:rPr>
                <w:rFonts w:ascii="Times New Roman" w:eastAsia="Calibri" w:hAnsi="Times New Roman" w:cs="Times New Roman"/>
                <w:sz w:val="28"/>
                <w:szCs w:val="28"/>
              </w:rPr>
              <w:t>Подпись</w:t>
            </w: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3967CA"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3967CA" w:rsidRPr="003967CA" w:rsidRDefault="003967CA"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r w:rsidR="00F762DF" w:rsidRPr="003967CA" w:rsidTr="003967CA">
        <w:trPr>
          <w:trHeight w:val="20"/>
        </w:trPr>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452"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1348"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c>
          <w:tcPr>
            <w:tcW w:w="700" w:type="pct"/>
            <w:tcBorders>
              <w:top w:val="single" w:sz="4" w:space="0" w:color="auto"/>
              <w:left w:val="single" w:sz="4" w:space="0" w:color="auto"/>
              <w:bottom w:val="single" w:sz="4" w:space="0" w:color="auto"/>
              <w:right w:val="single" w:sz="4" w:space="0" w:color="auto"/>
            </w:tcBorders>
          </w:tcPr>
          <w:p w:rsidR="00F762DF" w:rsidRPr="003967CA" w:rsidRDefault="00F762DF" w:rsidP="003967CA">
            <w:pPr>
              <w:spacing w:after="0"/>
              <w:jc w:val="both"/>
              <w:rPr>
                <w:rFonts w:ascii="Times New Roman" w:eastAsia="Calibri" w:hAnsi="Times New Roman" w:cs="Times New Roman"/>
                <w:sz w:val="28"/>
                <w:szCs w:val="28"/>
              </w:rPr>
            </w:pPr>
          </w:p>
        </w:tc>
      </w:tr>
    </w:tbl>
    <w:p w:rsidR="00862B54" w:rsidRPr="003967CA" w:rsidRDefault="00862B54" w:rsidP="003967CA">
      <w:pPr>
        <w:spacing w:after="0"/>
        <w:jc w:val="both"/>
        <w:rPr>
          <w:rFonts w:ascii="Times New Roman" w:hAnsi="Times New Roman" w:cs="Times New Roman"/>
          <w:sz w:val="28"/>
          <w:szCs w:val="28"/>
        </w:rPr>
      </w:pPr>
    </w:p>
    <w:sectPr w:rsidR="00862B54" w:rsidRPr="003967CA" w:rsidSect="003967CA">
      <w:pgSz w:w="12240" w:h="15840"/>
      <w:pgMar w:top="1134" w:right="850" w:bottom="851"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12654"/>
    <w:multiLevelType w:val="multilevel"/>
    <w:tmpl w:val="319238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4A9C1742"/>
    <w:multiLevelType w:val="hybridMultilevel"/>
    <w:tmpl w:val="FDEE3DDC"/>
    <w:lvl w:ilvl="0" w:tplc="04190001">
      <w:start w:val="1"/>
      <w:numFmt w:val="bullet"/>
      <w:lvlText w:val=""/>
      <w:lvlJc w:val="left"/>
      <w:pPr>
        <w:ind w:left="1135" w:hanging="360"/>
      </w:pPr>
      <w:rPr>
        <w:rFonts w:ascii="Symbol" w:hAnsi="Symbol" w:hint="default"/>
      </w:rPr>
    </w:lvl>
    <w:lvl w:ilvl="1" w:tplc="04190003" w:tentative="1">
      <w:start w:val="1"/>
      <w:numFmt w:val="bullet"/>
      <w:lvlText w:val="o"/>
      <w:lvlJc w:val="left"/>
      <w:pPr>
        <w:ind w:left="1855" w:hanging="360"/>
      </w:pPr>
      <w:rPr>
        <w:rFonts w:ascii="Courier New" w:hAnsi="Courier New" w:cs="Courier New" w:hint="default"/>
      </w:rPr>
    </w:lvl>
    <w:lvl w:ilvl="2" w:tplc="04190005" w:tentative="1">
      <w:start w:val="1"/>
      <w:numFmt w:val="bullet"/>
      <w:lvlText w:val=""/>
      <w:lvlJc w:val="left"/>
      <w:pPr>
        <w:ind w:left="2575" w:hanging="360"/>
      </w:pPr>
      <w:rPr>
        <w:rFonts w:ascii="Wingdings" w:hAnsi="Wingdings" w:hint="default"/>
      </w:rPr>
    </w:lvl>
    <w:lvl w:ilvl="3" w:tplc="04190001" w:tentative="1">
      <w:start w:val="1"/>
      <w:numFmt w:val="bullet"/>
      <w:lvlText w:val=""/>
      <w:lvlJc w:val="left"/>
      <w:pPr>
        <w:ind w:left="3295" w:hanging="360"/>
      </w:pPr>
      <w:rPr>
        <w:rFonts w:ascii="Symbol" w:hAnsi="Symbol" w:hint="default"/>
      </w:rPr>
    </w:lvl>
    <w:lvl w:ilvl="4" w:tplc="04190003" w:tentative="1">
      <w:start w:val="1"/>
      <w:numFmt w:val="bullet"/>
      <w:lvlText w:val="o"/>
      <w:lvlJc w:val="left"/>
      <w:pPr>
        <w:ind w:left="4015" w:hanging="360"/>
      </w:pPr>
      <w:rPr>
        <w:rFonts w:ascii="Courier New" w:hAnsi="Courier New" w:cs="Courier New" w:hint="default"/>
      </w:rPr>
    </w:lvl>
    <w:lvl w:ilvl="5" w:tplc="04190005" w:tentative="1">
      <w:start w:val="1"/>
      <w:numFmt w:val="bullet"/>
      <w:lvlText w:val=""/>
      <w:lvlJc w:val="left"/>
      <w:pPr>
        <w:ind w:left="4735" w:hanging="360"/>
      </w:pPr>
      <w:rPr>
        <w:rFonts w:ascii="Wingdings" w:hAnsi="Wingdings" w:hint="default"/>
      </w:rPr>
    </w:lvl>
    <w:lvl w:ilvl="6" w:tplc="04190001" w:tentative="1">
      <w:start w:val="1"/>
      <w:numFmt w:val="bullet"/>
      <w:lvlText w:val=""/>
      <w:lvlJc w:val="left"/>
      <w:pPr>
        <w:ind w:left="5455" w:hanging="360"/>
      </w:pPr>
      <w:rPr>
        <w:rFonts w:ascii="Symbol" w:hAnsi="Symbol" w:hint="default"/>
      </w:rPr>
    </w:lvl>
    <w:lvl w:ilvl="7" w:tplc="04190003" w:tentative="1">
      <w:start w:val="1"/>
      <w:numFmt w:val="bullet"/>
      <w:lvlText w:val="o"/>
      <w:lvlJc w:val="left"/>
      <w:pPr>
        <w:ind w:left="6175" w:hanging="360"/>
      </w:pPr>
      <w:rPr>
        <w:rFonts w:ascii="Courier New" w:hAnsi="Courier New" w:cs="Courier New" w:hint="default"/>
      </w:rPr>
    </w:lvl>
    <w:lvl w:ilvl="8" w:tplc="04190005" w:tentative="1">
      <w:start w:val="1"/>
      <w:numFmt w:val="bullet"/>
      <w:lvlText w:val=""/>
      <w:lvlJc w:val="left"/>
      <w:pPr>
        <w:ind w:left="689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savePreviewPicture/>
  <w:compat>
    <w:compatSetting w:name="compatibilityMode" w:uri="http://schemas.microsoft.com/office/word" w:val="12"/>
  </w:compat>
  <w:rsids>
    <w:rsidRoot w:val="00C26CAC"/>
    <w:rsid w:val="000129F5"/>
    <w:rsid w:val="00016675"/>
    <w:rsid w:val="00043F84"/>
    <w:rsid w:val="001526D0"/>
    <w:rsid w:val="00171531"/>
    <w:rsid w:val="00187EE2"/>
    <w:rsid w:val="001D42D2"/>
    <w:rsid w:val="00233694"/>
    <w:rsid w:val="002C08A8"/>
    <w:rsid w:val="002D2D79"/>
    <w:rsid w:val="002F6BE0"/>
    <w:rsid w:val="00334A08"/>
    <w:rsid w:val="003630F3"/>
    <w:rsid w:val="003967CA"/>
    <w:rsid w:val="003C31E8"/>
    <w:rsid w:val="00421DC6"/>
    <w:rsid w:val="00436C4A"/>
    <w:rsid w:val="00441E85"/>
    <w:rsid w:val="0047006E"/>
    <w:rsid w:val="005405B9"/>
    <w:rsid w:val="0062129B"/>
    <w:rsid w:val="00622E8E"/>
    <w:rsid w:val="00773F5B"/>
    <w:rsid w:val="007872B5"/>
    <w:rsid w:val="00812E05"/>
    <w:rsid w:val="00821A73"/>
    <w:rsid w:val="00844E37"/>
    <w:rsid w:val="00862B54"/>
    <w:rsid w:val="00864ED4"/>
    <w:rsid w:val="008B5094"/>
    <w:rsid w:val="008F633F"/>
    <w:rsid w:val="00926446"/>
    <w:rsid w:val="00932EBB"/>
    <w:rsid w:val="00940B4E"/>
    <w:rsid w:val="009457DF"/>
    <w:rsid w:val="0096008B"/>
    <w:rsid w:val="00A93060"/>
    <w:rsid w:val="00AC6F4C"/>
    <w:rsid w:val="00B45E47"/>
    <w:rsid w:val="00BB3F86"/>
    <w:rsid w:val="00C26CAC"/>
    <w:rsid w:val="00C512E4"/>
    <w:rsid w:val="00C612AB"/>
    <w:rsid w:val="00C77D8E"/>
    <w:rsid w:val="00CD0612"/>
    <w:rsid w:val="00D10CFA"/>
    <w:rsid w:val="00D8275A"/>
    <w:rsid w:val="00DA182B"/>
    <w:rsid w:val="00DA5E8F"/>
    <w:rsid w:val="00DA6A2D"/>
    <w:rsid w:val="00E040B3"/>
    <w:rsid w:val="00EE2B3A"/>
    <w:rsid w:val="00EF3940"/>
    <w:rsid w:val="00F254C8"/>
    <w:rsid w:val="00F762DF"/>
    <w:rsid w:val="00F76574"/>
    <w:rsid w:val="00F96744"/>
    <w:rsid w:val="00FC03F5"/>
    <w:rsid w:val="00FE0A15"/>
    <w:rsid w:val="00FE1E81"/>
    <w:rsid w:val="00FF0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B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C26CAC"/>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C26CAC"/>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C26CAC"/>
    <w:rPr>
      <w:color w:val="000000"/>
      <w:sz w:val="20"/>
      <w:szCs w:val="20"/>
    </w:rPr>
  </w:style>
  <w:style w:type="character" w:customStyle="1" w:styleId="Heading">
    <w:name w:val="Heading"/>
    <w:uiPriority w:val="99"/>
    <w:rsid w:val="00C26CAC"/>
    <w:rPr>
      <w:b/>
      <w:bCs/>
      <w:color w:val="0000FF"/>
      <w:sz w:val="20"/>
      <w:szCs w:val="20"/>
    </w:rPr>
  </w:style>
  <w:style w:type="character" w:customStyle="1" w:styleId="Subheading">
    <w:name w:val="Subheading"/>
    <w:uiPriority w:val="99"/>
    <w:rsid w:val="00C26CAC"/>
    <w:rPr>
      <w:b/>
      <w:bCs/>
      <w:color w:val="000080"/>
      <w:sz w:val="20"/>
      <w:szCs w:val="20"/>
    </w:rPr>
  </w:style>
  <w:style w:type="character" w:customStyle="1" w:styleId="Keywords">
    <w:name w:val="Keywords"/>
    <w:uiPriority w:val="99"/>
    <w:rsid w:val="00C26CAC"/>
    <w:rPr>
      <w:i/>
      <w:iCs/>
      <w:color w:val="800000"/>
      <w:sz w:val="20"/>
      <w:szCs w:val="20"/>
    </w:rPr>
  </w:style>
  <w:style w:type="character" w:customStyle="1" w:styleId="Jump1">
    <w:name w:val="Jump 1"/>
    <w:uiPriority w:val="99"/>
    <w:rsid w:val="00C26CAC"/>
    <w:rPr>
      <w:color w:val="008000"/>
      <w:sz w:val="20"/>
      <w:szCs w:val="20"/>
      <w:u w:val="single"/>
    </w:rPr>
  </w:style>
  <w:style w:type="character" w:customStyle="1" w:styleId="Jump2">
    <w:name w:val="Jump 2"/>
    <w:uiPriority w:val="99"/>
    <w:rsid w:val="00C26CAC"/>
    <w:rPr>
      <w:color w:val="008000"/>
      <w:sz w:val="20"/>
      <w:szCs w:val="20"/>
      <w:u w:val="single"/>
    </w:rPr>
  </w:style>
  <w:style w:type="character" w:customStyle="1" w:styleId="2">
    <w:name w:val="Основний текст (2)_"/>
    <w:rsid w:val="000129F5"/>
    <w:rPr>
      <w:b/>
      <w:bCs/>
      <w:sz w:val="21"/>
      <w:szCs w:val="21"/>
      <w:shd w:val="clear" w:color="auto" w:fill="FFFFFF"/>
    </w:rPr>
  </w:style>
  <w:style w:type="character" w:customStyle="1" w:styleId="header-user-name">
    <w:name w:val="header-user-name"/>
    <w:basedOn w:val="a0"/>
    <w:rsid w:val="000129F5"/>
  </w:style>
  <w:style w:type="character" w:customStyle="1" w:styleId="dropdown-user-namefirst-letter">
    <w:name w:val="dropdown-user-name__first-letter"/>
    <w:basedOn w:val="a0"/>
    <w:rsid w:val="001526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06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27</Pages>
  <Words>7938</Words>
  <Characters>45253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sch4</cp:lastModifiedBy>
  <cp:revision>46</cp:revision>
  <cp:lastPrinted>2018-04-04T11:57:00Z</cp:lastPrinted>
  <dcterms:created xsi:type="dcterms:W3CDTF">2016-03-24T15:37:00Z</dcterms:created>
  <dcterms:modified xsi:type="dcterms:W3CDTF">2018-07-16T08:58:00Z</dcterms:modified>
</cp:coreProperties>
</file>